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A948B" w14:textId="20EDF7CB" w:rsidR="007A1B82" w:rsidRDefault="002E7FCB" w:rsidP="007A1B82">
      <w:pPr>
        <w:jc w:val="center"/>
        <w:rPr>
          <w:rFonts w:asciiTheme="majorEastAsia" w:eastAsiaTheme="majorEastAsia" w:hAnsiTheme="majorEastAsia"/>
          <w:b/>
          <w:sz w:val="28"/>
        </w:rPr>
      </w:pPr>
      <w:r>
        <w:rPr>
          <w:rFonts w:asciiTheme="majorEastAsia" w:eastAsiaTheme="majorEastAsia" w:hAnsiTheme="majorEastAsia" w:hint="eastAsia"/>
          <w:b/>
          <w:sz w:val="28"/>
        </w:rPr>
        <w:t>令和</w:t>
      </w:r>
      <w:r w:rsidR="00FA1F97">
        <w:rPr>
          <w:rFonts w:asciiTheme="majorEastAsia" w:eastAsiaTheme="majorEastAsia" w:hAnsiTheme="majorEastAsia" w:hint="eastAsia"/>
          <w:b/>
          <w:sz w:val="28"/>
        </w:rPr>
        <w:t>４</w:t>
      </w:r>
      <w:r w:rsidR="00C56620" w:rsidRPr="002B088E">
        <w:rPr>
          <w:rFonts w:asciiTheme="majorEastAsia" w:eastAsiaTheme="majorEastAsia" w:hAnsiTheme="majorEastAsia" w:hint="eastAsia"/>
          <w:b/>
          <w:sz w:val="28"/>
        </w:rPr>
        <w:t xml:space="preserve">年度　</w:t>
      </w:r>
      <w:r w:rsidR="007A1B82" w:rsidRPr="002B088E">
        <w:rPr>
          <w:rFonts w:asciiTheme="majorEastAsia" w:eastAsiaTheme="majorEastAsia" w:hAnsiTheme="majorEastAsia" w:hint="eastAsia"/>
          <w:b/>
          <w:sz w:val="28"/>
        </w:rPr>
        <w:t>特別の教育課程</w:t>
      </w:r>
      <w:r w:rsidR="00E42772" w:rsidRPr="002B088E">
        <w:rPr>
          <w:rFonts w:asciiTheme="majorEastAsia" w:eastAsiaTheme="majorEastAsia" w:hAnsiTheme="majorEastAsia" w:hint="eastAsia"/>
          <w:b/>
          <w:sz w:val="28"/>
        </w:rPr>
        <w:t>（書道科）</w:t>
      </w:r>
      <w:r w:rsidR="007A1B82" w:rsidRPr="002B088E">
        <w:rPr>
          <w:rFonts w:asciiTheme="majorEastAsia" w:eastAsiaTheme="majorEastAsia" w:hAnsiTheme="majorEastAsia" w:hint="eastAsia"/>
          <w:b/>
          <w:sz w:val="28"/>
        </w:rPr>
        <w:t>の実施状況</w:t>
      </w:r>
      <w:r w:rsidR="007668D3" w:rsidRPr="002B088E">
        <w:rPr>
          <w:rFonts w:asciiTheme="majorEastAsia" w:eastAsiaTheme="majorEastAsia" w:hAnsiTheme="majorEastAsia" w:hint="eastAsia"/>
          <w:b/>
          <w:sz w:val="28"/>
        </w:rPr>
        <w:t>等</w:t>
      </w:r>
      <w:r w:rsidR="007A1B82" w:rsidRPr="002B088E">
        <w:rPr>
          <w:rFonts w:asciiTheme="majorEastAsia" w:eastAsiaTheme="majorEastAsia" w:hAnsiTheme="majorEastAsia" w:hint="eastAsia"/>
          <w:b/>
          <w:sz w:val="28"/>
        </w:rPr>
        <w:t>に</w:t>
      </w:r>
      <w:r w:rsidR="00930E2D" w:rsidRPr="002B088E">
        <w:rPr>
          <w:rFonts w:asciiTheme="majorEastAsia" w:eastAsiaTheme="majorEastAsia" w:hAnsiTheme="majorEastAsia" w:hint="eastAsia"/>
          <w:b/>
          <w:sz w:val="28"/>
        </w:rPr>
        <w:t>ついて</w:t>
      </w:r>
    </w:p>
    <w:p w14:paraId="2C415CC2" w14:textId="77777777" w:rsidR="008920D9" w:rsidRPr="002B088E" w:rsidRDefault="00F43F7B" w:rsidP="008920D9">
      <w:pPr>
        <w:jc w:val="right"/>
        <w:rPr>
          <w:rFonts w:asciiTheme="majorEastAsia" w:eastAsiaTheme="majorEastAsia" w:hAnsiTheme="majorEastAsia"/>
          <w:b/>
          <w:sz w:val="28"/>
        </w:rPr>
      </w:pPr>
      <w:r>
        <w:rPr>
          <w:rFonts w:asciiTheme="majorEastAsia" w:eastAsiaTheme="majorEastAsia" w:hAnsiTheme="majorEastAsia" w:hint="eastAsia"/>
          <w:b/>
          <w:sz w:val="28"/>
        </w:rPr>
        <w:t>高森台</w:t>
      </w:r>
      <w:r w:rsidR="008920D9">
        <w:rPr>
          <w:rFonts w:asciiTheme="majorEastAsia" w:eastAsiaTheme="majorEastAsia" w:hAnsiTheme="majorEastAsia" w:hint="eastAsia"/>
          <w:b/>
          <w:sz w:val="28"/>
        </w:rPr>
        <w:t>小学校</w:t>
      </w:r>
    </w:p>
    <w:p w14:paraId="62904428" w14:textId="77777777" w:rsidR="00CE571D" w:rsidRPr="00E33DED" w:rsidRDefault="00CE571D" w:rsidP="00317BDD">
      <w:pPr>
        <w:ind w:left="442" w:hangingChars="200" w:hanging="442"/>
        <w:rPr>
          <w:rFonts w:asciiTheme="majorEastAsia" w:eastAsiaTheme="majorEastAsia" w:hAnsiTheme="majorEastAsia"/>
          <w:b/>
          <w:sz w:val="22"/>
        </w:rPr>
      </w:pPr>
      <w:r w:rsidRPr="00E33DED">
        <w:rPr>
          <w:rFonts w:asciiTheme="majorEastAsia" w:eastAsiaTheme="majorEastAsia" w:hAnsiTheme="majorEastAsia" w:hint="eastAsia"/>
          <w:b/>
          <w:sz w:val="22"/>
        </w:rPr>
        <w:t>１．本校の教育目標</w:t>
      </w:r>
    </w:p>
    <w:p w14:paraId="5393AFE3" w14:textId="77777777" w:rsidR="00CE571D" w:rsidRPr="00F43F7B" w:rsidRDefault="00F43F7B" w:rsidP="00317BDD">
      <w:pPr>
        <w:ind w:left="440" w:hangingChars="200" w:hanging="440"/>
        <w:rPr>
          <w:rFonts w:asciiTheme="majorEastAsia" w:eastAsiaTheme="majorEastAsia" w:hAnsiTheme="majorEastAsia"/>
          <w:sz w:val="22"/>
          <w:szCs w:val="22"/>
        </w:rPr>
      </w:pPr>
      <w:r w:rsidRPr="00F43F7B">
        <w:rPr>
          <w:rFonts w:asciiTheme="majorEastAsia" w:eastAsiaTheme="majorEastAsia" w:hAnsiTheme="majorEastAsia" w:hint="eastAsia"/>
          <w:sz w:val="22"/>
          <w:szCs w:val="22"/>
        </w:rPr>
        <w:t>(</w:t>
      </w:r>
      <w:r w:rsidRPr="00F43F7B">
        <w:rPr>
          <w:rFonts w:asciiTheme="majorEastAsia" w:eastAsiaTheme="majorEastAsia" w:hAnsiTheme="majorEastAsia"/>
          <w:sz w:val="22"/>
          <w:szCs w:val="22"/>
        </w:rPr>
        <w:t>1</w:t>
      </w:r>
      <w:r w:rsidRPr="00F43F7B">
        <w:rPr>
          <w:rFonts w:asciiTheme="majorEastAsia" w:eastAsiaTheme="majorEastAsia" w:hAnsiTheme="majorEastAsia" w:hint="eastAsia"/>
          <w:sz w:val="22"/>
          <w:szCs w:val="22"/>
        </w:rPr>
        <w:t>)</w:t>
      </w:r>
      <w:r w:rsidRPr="00F43F7B">
        <w:rPr>
          <w:rFonts w:asciiTheme="majorEastAsia" w:eastAsiaTheme="majorEastAsia" w:hAnsiTheme="majorEastAsia"/>
          <w:sz w:val="22"/>
          <w:szCs w:val="22"/>
        </w:rPr>
        <w:t>伝統的な芸術文化である書道に親しみ、</w:t>
      </w:r>
      <w:r w:rsidR="00381CC1">
        <w:rPr>
          <w:rFonts w:asciiTheme="majorEastAsia" w:eastAsiaTheme="majorEastAsia" w:hAnsiTheme="majorEastAsia"/>
          <w:sz w:val="22"/>
          <w:szCs w:val="22"/>
        </w:rPr>
        <w:t>書くこと</w:t>
      </w:r>
      <w:r w:rsidRPr="00F43F7B">
        <w:rPr>
          <w:rFonts w:asciiTheme="majorEastAsia" w:eastAsiaTheme="majorEastAsia" w:hAnsiTheme="majorEastAsia"/>
          <w:sz w:val="22"/>
          <w:szCs w:val="22"/>
        </w:rPr>
        <w:t>への興味関心を高める。</w:t>
      </w:r>
    </w:p>
    <w:p w14:paraId="63CF6CE2" w14:textId="77777777" w:rsidR="00F43F7B" w:rsidRPr="00F43F7B" w:rsidRDefault="00F43F7B" w:rsidP="00317BDD">
      <w:pPr>
        <w:ind w:left="440" w:hangingChars="200" w:hanging="440"/>
        <w:rPr>
          <w:rFonts w:asciiTheme="majorEastAsia" w:eastAsiaTheme="majorEastAsia" w:hAnsiTheme="majorEastAsia"/>
          <w:sz w:val="22"/>
          <w:szCs w:val="22"/>
        </w:rPr>
      </w:pPr>
      <w:r w:rsidRPr="00F43F7B">
        <w:rPr>
          <w:rFonts w:asciiTheme="majorEastAsia" w:eastAsiaTheme="majorEastAsia" w:hAnsiTheme="majorEastAsia"/>
          <w:sz w:val="22"/>
          <w:szCs w:val="22"/>
        </w:rPr>
        <w:t>(2)書道を通して、表現力の向上を図るとともに集中力を高める。</w:t>
      </w:r>
    </w:p>
    <w:p w14:paraId="2790F6A4" w14:textId="77777777" w:rsidR="00F43F7B" w:rsidRPr="00F43F7B" w:rsidRDefault="00F43F7B" w:rsidP="00317BDD">
      <w:pPr>
        <w:ind w:left="440" w:hangingChars="200" w:hanging="440"/>
        <w:rPr>
          <w:rFonts w:asciiTheme="majorEastAsia" w:eastAsiaTheme="majorEastAsia" w:hAnsiTheme="majorEastAsia"/>
          <w:sz w:val="22"/>
          <w:szCs w:val="22"/>
        </w:rPr>
      </w:pPr>
      <w:r w:rsidRPr="00F43F7B">
        <w:rPr>
          <w:rFonts w:asciiTheme="majorEastAsia" w:eastAsiaTheme="majorEastAsia" w:hAnsiTheme="majorEastAsia"/>
          <w:sz w:val="22"/>
          <w:szCs w:val="22"/>
        </w:rPr>
        <w:t>(3)書道を通して、道徳的心情や態度を育成する。</w:t>
      </w:r>
    </w:p>
    <w:p w14:paraId="7F52B190" w14:textId="77777777" w:rsidR="00F43F7B" w:rsidRPr="00F43F7B" w:rsidRDefault="00F43F7B" w:rsidP="00317BDD">
      <w:pPr>
        <w:ind w:left="440" w:hangingChars="200" w:hanging="440"/>
        <w:rPr>
          <w:rFonts w:asciiTheme="majorEastAsia" w:eastAsiaTheme="majorEastAsia" w:hAnsiTheme="majorEastAsia"/>
          <w:sz w:val="22"/>
          <w:szCs w:val="22"/>
        </w:rPr>
      </w:pPr>
      <w:r w:rsidRPr="00F43F7B">
        <w:rPr>
          <w:rFonts w:asciiTheme="majorEastAsia" w:eastAsiaTheme="majorEastAsia" w:hAnsiTheme="majorEastAsia"/>
          <w:sz w:val="22"/>
          <w:szCs w:val="22"/>
        </w:rPr>
        <w:t>(4)「書のまちかすがい」に根ざして生活していることへの自覚を促す。</w:t>
      </w:r>
    </w:p>
    <w:p w14:paraId="2272E62A" w14:textId="77777777" w:rsidR="00CE571D" w:rsidRPr="00317BDD" w:rsidRDefault="00CE571D" w:rsidP="00317BDD">
      <w:pPr>
        <w:ind w:left="440" w:hangingChars="200" w:hanging="440"/>
        <w:rPr>
          <w:rFonts w:asciiTheme="majorEastAsia" w:eastAsiaTheme="majorEastAsia" w:hAnsiTheme="majorEastAsia"/>
          <w:sz w:val="22"/>
        </w:rPr>
      </w:pPr>
    </w:p>
    <w:p w14:paraId="2CF48EAF" w14:textId="77777777" w:rsidR="002578A9" w:rsidRPr="00E33DED" w:rsidRDefault="00CE571D" w:rsidP="00317BDD">
      <w:pPr>
        <w:ind w:left="442" w:hangingChars="200" w:hanging="442"/>
        <w:rPr>
          <w:rFonts w:asciiTheme="majorEastAsia" w:eastAsiaTheme="majorEastAsia" w:hAnsiTheme="majorEastAsia"/>
          <w:b/>
          <w:sz w:val="22"/>
        </w:rPr>
      </w:pPr>
      <w:r w:rsidRPr="00E33DED">
        <w:rPr>
          <w:rFonts w:asciiTheme="majorEastAsia" w:eastAsiaTheme="majorEastAsia" w:hAnsiTheme="majorEastAsia" w:hint="eastAsia"/>
          <w:b/>
          <w:sz w:val="22"/>
        </w:rPr>
        <w:t>２</w:t>
      </w:r>
      <w:r w:rsidR="007E57DA" w:rsidRPr="00E33DED">
        <w:rPr>
          <w:rFonts w:asciiTheme="majorEastAsia" w:eastAsiaTheme="majorEastAsia" w:hAnsiTheme="majorEastAsia" w:hint="eastAsia"/>
          <w:b/>
          <w:sz w:val="22"/>
        </w:rPr>
        <w:t>．</w:t>
      </w:r>
      <w:bookmarkStart w:id="0" w:name="_Hlk522121923"/>
      <w:r w:rsidR="002578A9" w:rsidRPr="00E33DED">
        <w:rPr>
          <w:rFonts w:asciiTheme="majorEastAsia" w:eastAsiaTheme="majorEastAsia" w:hAnsiTheme="majorEastAsia" w:hint="eastAsia"/>
          <w:b/>
          <w:sz w:val="22"/>
        </w:rPr>
        <w:t>特別の教育課程の内容</w:t>
      </w:r>
    </w:p>
    <w:p w14:paraId="3D12969B" w14:textId="77777777" w:rsidR="00E33DED" w:rsidRDefault="002578A9" w:rsidP="007A1B82">
      <w:pPr>
        <w:rPr>
          <w:rFonts w:asciiTheme="majorEastAsia" w:eastAsiaTheme="majorEastAsia" w:hAnsiTheme="majorEastAsia"/>
          <w:b/>
          <w:sz w:val="22"/>
        </w:rPr>
      </w:pPr>
      <w:r w:rsidRPr="00E33DED">
        <w:rPr>
          <w:rFonts w:asciiTheme="majorEastAsia" w:eastAsiaTheme="majorEastAsia" w:hAnsiTheme="majorEastAsia" w:hint="eastAsia"/>
          <w:b/>
          <w:sz w:val="22"/>
        </w:rPr>
        <w:t>（１）特別の教育課程の概要</w:t>
      </w:r>
    </w:p>
    <w:p w14:paraId="0D2899A5" w14:textId="77777777" w:rsidR="00053893" w:rsidRPr="00A01699" w:rsidRDefault="00E42772" w:rsidP="004C3995">
      <w:pPr>
        <w:ind w:leftChars="100" w:left="210"/>
        <w:rPr>
          <w:rFonts w:ascii="ＭＳ 明朝" w:hAnsi="ＭＳ 明朝"/>
          <w:sz w:val="22"/>
        </w:rPr>
      </w:pPr>
      <w:r w:rsidRPr="00A01699">
        <w:rPr>
          <w:rFonts w:ascii="ＭＳ 明朝" w:hAnsi="ＭＳ 明朝" w:hint="eastAsia"/>
          <w:sz w:val="22"/>
        </w:rPr>
        <w:t xml:space="preserve">　</w:t>
      </w:r>
      <w:r w:rsidR="004C3995">
        <w:rPr>
          <w:rFonts w:ascii="ＭＳ 明朝" w:hAnsi="ＭＳ 明朝" w:hint="eastAsia"/>
          <w:sz w:val="22"/>
        </w:rPr>
        <w:t>小学校第１～６学年において</w:t>
      </w:r>
      <w:r w:rsidR="00053893" w:rsidRPr="00A01699">
        <w:rPr>
          <w:rFonts w:ascii="ＭＳ 明朝" w:hAnsi="ＭＳ 明朝" w:hint="eastAsia"/>
          <w:sz w:val="22"/>
        </w:rPr>
        <w:t>「書道科」を新設する。第１学年は、国語を30時間、生活科を４時間削減して新教科に充て、第２学年は、国語を30時間、生活科を５時間削減して</w:t>
      </w:r>
      <w:r w:rsidR="004C3995">
        <w:rPr>
          <w:rFonts w:ascii="ＭＳ 明朝" w:hAnsi="ＭＳ 明朝" w:hint="eastAsia"/>
          <w:sz w:val="22"/>
        </w:rPr>
        <w:t>「書道</w:t>
      </w:r>
      <w:r w:rsidR="00053893" w:rsidRPr="00A01699">
        <w:rPr>
          <w:rFonts w:ascii="ＭＳ 明朝" w:hAnsi="ＭＳ 明朝" w:hint="eastAsia"/>
          <w:sz w:val="22"/>
        </w:rPr>
        <w:t>科</w:t>
      </w:r>
      <w:r w:rsidR="004C3995">
        <w:rPr>
          <w:rFonts w:ascii="ＭＳ 明朝" w:hAnsi="ＭＳ 明朝" w:hint="eastAsia"/>
          <w:sz w:val="22"/>
        </w:rPr>
        <w:t>」</w:t>
      </w:r>
      <w:r w:rsidR="00053893" w:rsidRPr="00A01699">
        <w:rPr>
          <w:rFonts w:ascii="ＭＳ 明朝" w:hAnsi="ＭＳ 明朝" w:hint="eastAsia"/>
          <w:sz w:val="22"/>
        </w:rPr>
        <w:t>に充てる。第３～６学年は、国語を30</w:t>
      </w:r>
      <w:r w:rsidR="004C3995">
        <w:rPr>
          <w:rFonts w:ascii="ＭＳ 明朝" w:hAnsi="ＭＳ 明朝" w:hint="eastAsia"/>
          <w:sz w:val="22"/>
        </w:rPr>
        <w:t>時間、総合的な学習の時間を５時間削減して「書道科」</w:t>
      </w:r>
      <w:r w:rsidR="00053893" w:rsidRPr="00A01699">
        <w:rPr>
          <w:rFonts w:ascii="ＭＳ 明朝" w:hAnsi="ＭＳ 明朝" w:hint="eastAsia"/>
          <w:sz w:val="22"/>
        </w:rPr>
        <w:t>に充てる。「書道科」において、書を書くという具体的な活動を通し、友だちと触れ合ったり、家庭生活での話題をもたらしたり、地域の人々とのかかわりを生んだりする。そこから、集団の中での自分の役割や行動の仕方を考えさせるとともに、「書のまち」に生きるよさと愛着をもたせる。</w:t>
      </w:r>
    </w:p>
    <w:p w14:paraId="699B008B" w14:textId="77777777" w:rsidR="00053893" w:rsidRPr="00A01699" w:rsidRDefault="00053893" w:rsidP="00053893">
      <w:pPr>
        <w:ind w:firstLineChars="200" w:firstLine="440"/>
        <w:rPr>
          <w:rFonts w:ascii="ＭＳ 明朝" w:hAnsi="ＭＳ 明朝"/>
          <w:sz w:val="22"/>
        </w:rPr>
      </w:pPr>
      <w:r w:rsidRPr="00A01699">
        <w:rPr>
          <w:rFonts w:ascii="ＭＳ 明朝" w:hAnsi="ＭＳ 明朝" w:hint="eastAsia"/>
          <w:sz w:val="22"/>
        </w:rPr>
        <w:t>また、「書道」という伝統文化や「書のまち」を発信する地域の特性を探究する活動にも取り組</w:t>
      </w:r>
    </w:p>
    <w:p w14:paraId="7A70B7C6" w14:textId="77777777" w:rsidR="00053893" w:rsidRPr="00A01699" w:rsidRDefault="00053893" w:rsidP="00053893">
      <w:pPr>
        <w:ind w:firstLineChars="100" w:firstLine="220"/>
        <w:rPr>
          <w:rFonts w:ascii="ＭＳ 明朝" w:hAnsi="ＭＳ 明朝"/>
          <w:sz w:val="22"/>
        </w:rPr>
      </w:pPr>
      <w:r w:rsidRPr="00A01699">
        <w:rPr>
          <w:rFonts w:ascii="ＭＳ 明朝" w:hAnsi="ＭＳ 明朝" w:hint="eastAsia"/>
          <w:sz w:val="22"/>
        </w:rPr>
        <w:t>むことを通して、表現力の向上と向上心の伸長を図るとともに、日本古来の文化や自分の生活す</w:t>
      </w:r>
    </w:p>
    <w:p w14:paraId="51471A9E" w14:textId="77777777" w:rsidR="00E42772" w:rsidRPr="00A01699" w:rsidRDefault="00053893" w:rsidP="00053893">
      <w:pPr>
        <w:ind w:firstLineChars="100" w:firstLine="220"/>
        <w:rPr>
          <w:rFonts w:ascii="ＭＳ 明朝" w:hAnsi="ＭＳ 明朝"/>
          <w:b/>
          <w:sz w:val="22"/>
        </w:rPr>
      </w:pPr>
      <w:r w:rsidRPr="00A01699">
        <w:rPr>
          <w:rFonts w:ascii="ＭＳ 明朝" w:hAnsi="ＭＳ 明朝" w:hint="eastAsia"/>
          <w:sz w:val="22"/>
        </w:rPr>
        <w:t>る地域を振り返りながら自己の生き方をも考えさせる。</w:t>
      </w:r>
    </w:p>
    <w:p w14:paraId="2FD50A9F" w14:textId="77777777" w:rsidR="00E42772" w:rsidRPr="00E33DED" w:rsidRDefault="00E42772" w:rsidP="007A1B82">
      <w:pPr>
        <w:rPr>
          <w:rFonts w:asciiTheme="majorEastAsia" w:eastAsiaTheme="majorEastAsia" w:hAnsiTheme="majorEastAsia"/>
          <w:b/>
          <w:sz w:val="22"/>
        </w:rPr>
      </w:pPr>
      <w:r w:rsidRPr="00E33DED">
        <w:rPr>
          <w:rFonts w:asciiTheme="majorEastAsia" w:eastAsiaTheme="majorEastAsia" w:hAnsiTheme="majorEastAsia" w:hint="eastAsia"/>
          <w:b/>
          <w:sz w:val="22"/>
        </w:rPr>
        <w:t>（２）特例の適用</w:t>
      </w:r>
      <w:r w:rsidR="00CE571D" w:rsidRPr="00E33DED">
        <w:rPr>
          <w:rFonts w:asciiTheme="majorEastAsia" w:eastAsiaTheme="majorEastAsia" w:hAnsiTheme="majorEastAsia" w:hint="eastAsia"/>
          <w:b/>
          <w:sz w:val="22"/>
        </w:rPr>
        <w:t>期間</w:t>
      </w:r>
    </w:p>
    <w:p w14:paraId="1B054CD5" w14:textId="77777777" w:rsidR="002578A9" w:rsidRPr="00A01699" w:rsidRDefault="00CE571D" w:rsidP="007A1B82">
      <w:pPr>
        <w:rPr>
          <w:rFonts w:asciiTheme="minorEastAsia" w:eastAsiaTheme="minorEastAsia" w:hAnsiTheme="minorEastAsia"/>
          <w:sz w:val="22"/>
        </w:rPr>
      </w:pPr>
      <w:r w:rsidRPr="00317BDD">
        <w:rPr>
          <w:rFonts w:asciiTheme="majorEastAsia" w:eastAsiaTheme="majorEastAsia" w:hAnsiTheme="majorEastAsia" w:hint="eastAsia"/>
          <w:sz w:val="22"/>
        </w:rPr>
        <w:t xml:space="preserve">　　　</w:t>
      </w:r>
      <w:r w:rsidRPr="00A01699">
        <w:rPr>
          <w:rFonts w:asciiTheme="minorEastAsia" w:eastAsiaTheme="minorEastAsia" w:hAnsiTheme="minorEastAsia" w:hint="eastAsia"/>
          <w:sz w:val="22"/>
        </w:rPr>
        <w:t>平成</w:t>
      </w:r>
      <w:r w:rsidR="00DD7CCF">
        <w:rPr>
          <w:rFonts w:asciiTheme="minorEastAsia" w:eastAsiaTheme="minorEastAsia" w:hAnsiTheme="minorEastAsia" w:hint="eastAsia"/>
          <w:sz w:val="22"/>
        </w:rPr>
        <w:t>２７</w:t>
      </w:r>
      <w:r w:rsidRPr="00A01699">
        <w:rPr>
          <w:rFonts w:asciiTheme="minorEastAsia" w:eastAsiaTheme="minorEastAsia" w:hAnsiTheme="minorEastAsia" w:hint="eastAsia"/>
          <w:sz w:val="22"/>
        </w:rPr>
        <w:t>年４月１日～令和１</w:t>
      </w:r>
      <w:r w:rsidR="00317BDD" w:rsidRPr="00A01699">
        <w:rPr>
          <w:rFonts w:asciiTheme="minorEastAsia" w:eastAsiaTheme="minorEastAsia" w:hAnsiTheme="minorEastAsia" w:hint="eastAsia"/>
          <w:sz w:val="22"/>
        </w:rPr>
        <w:t>１</w:t>
      </w:r>
      <w:r w:rsidRPr="00A01699">
        <w:rPr>
          <w:rFonts w:asciiTheme="minorEastAsia" w:eastAsiaTheme="minorEastAsia" w:hAnsiTheme="minorEastAsia" w:hint="eastAsia"/>
          <w:sz w:val="22"/>
        </w:rPr>
        <w:t>年３月３１日</w:t>
      </w:r>
    </w:p>
    <w:p w14:paraId="35613D67" w14:textId="77777777" w:rsidR="00377205" w:rsidRPr="00E33DED" w:rsidRDefault="00377205" w:rsidP="007A1B82">
      <w:pPr>
        <w:rPr>
          <w:rFonts w:asciiTheme="majorEastAsia" w:eastAsiaTheme="majorEastAsia" w:hAnsiTheme="majorEastAsia"/>
          <w:b/>
          <w:sz w:val="22"/>
        </w:rPr>
      </w:pPr>
      <w:r w:rsidRPr="00E33DED">
        <w:rPr>
          <w:rFonts w:asciiTheme="majorEastAsia" w:eastAsiaTheme="majorEastAsia" w:hAnsiTheme="majorEastAsia" w:hint="eastAsia"/>
          <w:b/>
          <w:sz w:val="22"/>
        </w:rPr>
        <w:t>（３）実施学年</w:t>
      </w:r>
    </w:p>
    <w:p w14:paraId="6E7D70D5" w14:textId="77777777" w:rsidR="00377205" w:rsidRPr="00A01699" w:rsidRDefault="00377205" w:rsidP="00E33DED">
      <w:pPr>
        <w:ind w:firstLineChars="300" w:firstLine="660"/>
        <w:rPr>
          <w:rFonts w:asciiTheme="minorEastAsia" w:eastAsiaTheme="minorEastAsia" w:hAnsiTheme="minorEastAsia"/>
          <w:sz w:val="24"/>
        </w:rPr>
      </w:pPr>
      <w:r w:rsidRPr="00A01699">
        <w:rPr>
          <w:rFonts w:asciiTheme="minorEastAsia" w:eastAsiaTheme="minorEastAsia" w:hAnsiTheme="minorEastAsia" w:hint="eastAsia"/>
          <w:sz w:val="22"/>
        </w:rPr>
        <w:t>１年、２年、３年、４年、５年、６年、（特別支援</w:t>
      </w:r>
      <w:r w:rsidR="00E33DED" w:rsidRPr="00A01699">
        <w:rPr>
          <w:rFonts w:asciiTheme="minorEastAsia" w:eastAsiaTheme="minorEastAsia" w:hAnsiTheme="minorEastAsia" w:hint="eastAsia"/>
          <w:sz w:val="22"/>
        </w:rPr>
        <w:t xml:space="preserve">学級　</w:t>
      </w:r>
      <w:r w:rsidRPr="00A01699">
        <w:rPr>
          <w:rFonts w:asciiTheme="minorEastAsia" w:eastAsiaTheme="minorEastAsia" w:hAnsiTheme="minorEastAsia" w:hint="eastAsia"/>
          <w:sz w:val="22"/>
        </w:rPr>
        <w:t>単独でも実施）</w:t>
      </w:r>
    </w:p>
    <w:p w14:paraId="5D5E821B" w14:textId="77777777" w:rsidR="002578A9" w:rsidRPr="00E33DED" w:rsidRDefault="00E42772" w:rsidP="007A1B82">
      <w:pPr>
        <w:rPr>
          <w:rFonts w:asciiTheme="majorEastAsia" w:eastAsiaTheme="majorEastAsia" w:hAnsiTheme="majorEastAsia"/>
          <w:b/>
          <w:sz w:val="22"/>
        </w:rPr>
      </w:pPr>
      <w:r w:rsidRPr="00E33DED">
        <w:rPr>
          <w:rFonts w:asciiTheme="majorEastAsia" w:eastAsiaTheme="majorEastAsia" w:hAnsiTheme="majorEastAsia" w:hint="eastAsia"/>
          <w:b/>
          <w:sz w:val="22"/>
        </w:rPr>
        <w:t>（</w:t>
      </w:r>
      <w:r w:rsidR="00377205" w:rsidRPr="00E33DED">
        <w:rPr>
          <w:rFonts w:asciiTheme="majorEastAsia" w:eastAsiaTheme="majorEastAsia" w:hAnsiTheme="majorEastAsia" w:hint="eastAsia"/>
          <w:b/>
          <w:sz w:val="22"/>
        </w:rPr>
        <w:t>４</w:t>
      </w:r>
      <w:r w:rsidRPr="00E33DED">
        <w:rPr>
          <w:rFonts w:asciiTheme="majorEastAsia" w:eastAsiaTheme="majorEastAsia" w:hAnsiTheme="majorEastAsia" w:hint="eastAsia"/>
          <w:b/>
          <w:sz w:val="22"/>
        </w:rPr>
        <w:t>）</w:t>
      </w:r>
      <w:r w:rsidR="009775D2" w:rsidRPr="00E33DED">
        <w:rPr>
          <w:rFonts w:asciiTheme="majorEastAsia" w:eastAsiaTheme="majorEastAsia" w:hAnsiTheme="majorEastAsia" w:hint="eastAsia"/>
          <w:b/>
          <w:sz w:val="22"/>
        </w:rPr>
        <w:t>地域の特色を生かした特別の教育課程を編成して教育を実施する必要性</w:t>
      </w:r>
    </w:p>
    <w:p w14:paraId="0DB220DA" w14:textId="77777777" w:rsidR="00053893" w:rsidRPr="00A01699" w:rsidRDefault="00317BDD" w:rsidP="00053893">
      <w:pPr>
        <w:ind w:leftChars="100" w:left="210"/>
        <w:rPr>
          <w:rFonts w:asciiTheme="minorEastAsia" w:eastAsiaTheme="minorEastAsia" w:hAnsiTheme="minorEastAsia"/>
          <w:sz w:val="22"/>
        </w:rPr>
      </w:pPr>
      <w:r w:rsidRPr="00A01699">
        <w:rPr>
          <w:rFonts w:asciiTheme="minorEastAsia" w:eastAsiaTheme="minorEastAsia" w:hAnsiTheme="minorEastAsia" w:hint="eastAsia"/>
          <w:sz w:val="22"/>
        </w:rPr>
        <w:t xml:space="preserve">　</w:t>
      </w:r>
      <w:r w:rsidR="00053893" w:rsidRPr="00A01699">
        <w:rPr>
          <w:rFonts w:asciiTheme="minorEastAsia" w:eastAsiaTheme="minorEastAsia" w:hAnsiTheme="minorEastAsia" w:hint="eastAsia"/>
          <w:sz w:val="22"/>
        </w:rPr>
        <w:t>本市は、三蹟のひとり小野道風の生誕の地と言われており、全国的にも数少ない書専門の美術館小野道風記念館を有し、「書のまち春日井」として、書道の普及発展に力を入れている。特に、小野小学校では、愛知県下児童・生徒席上揮毫大会が昭和１１年から戦争中も途切れることなく開催され、第１回からの優秀作品を保管するなど、愛知県の書道教育の中心的な役割を果たしてきている。</w:t>
      </w:r>
    </w:p>
    <w:p w14:paraId="05A2F2E9" w14:textId="77777777" w:rsidR="00053893" w:rsidRPr="00A01699" w:rsidRDefault="00053893" w:rsidP="00053893">
      <w:pPr>
        <w:ind w:firstLineChars="200" w:firstLine="440"/>
        <w:rPr>
          <w:rFonts w:asciiTheme="minorEastAsia" w:eastAsiaTheme="minorEastAsia" w:hAnsiTheme="minorEastAsia"/>
          <w:sz w:val="22"/>
        </w:rPr>
      </w:pPr>
      <w:r w:rsidRPr="00A01699">
        <w:rPr>
          <w:rFonts w:asciiTheme="minorEastAsia" w:eastAsiaTheme="minorEastAsia" w:hAnsiTheme="minorEastAsia" w:hint="eastAsia"/>
          <w:sz w:val="22"/>
        </w:rPr>
        <w:t>書道は、「文字を正しく整えて書く」ことにおいて、従前から行われてきた国語科における書写</w:t>
      </w:r>
    </w:p>
    <w:p w14:paraId="574D9276" w14:textId="77777777" w:rsidR="00053893" w:rsidRPr="00A01699" w:rsidRDefault="00053893" w:rsidP="00053893">
      <w:pPr>
        <w:ind w:firstLineChars="100" w:firstLine="220"/>
        <w:rPr>
          <w:rFonts w:asciiTheme="minorEastAsia" w:eastAsiaTheme="minorEastAsia" w:hAnsiTheme="minorEastAsia"/>
          <w:sz w:val="22"/>
        </w:rPr>
      </w:pPr>
      <w:r w:rsidRPr="00A01699">
        <w:rPr>
          <w:rFonts w:asciiTheme="minorEastAsia" w:eastAsiaTheme="minorEastAsia" w:hAnsiTheme="minorEastAsia" w:hint="eastAsia"/>
          <w:sz w:val="22"/>
        </w:rPr>
        <w:t>の目的に共通するが、その文化・芸術性及び精神性においては、書写とは一線を引くものである。</w:t>
      </w:r>
    </w:p>
    <w:p w14:paraId="55F88D16" w14:textId="77777777" w:rsidR="00053893" w:rsidRPr="00A01699" w:rsidRDefault="00053893" w:rsidP="00053893">
      <w:pPr>
        <w:ind w:firstLineChars="100" w:firstLine="220"/>
        <w:rPr>
          <w:rFonts w:asciiTheme="minorEastAsia" w:eastAsiaTheme="minorEastAsia" w:hAnsiTheme="minorEastAsia"/>
          <w:sz w:val="22"/>
        </w:rPr>
      </w:pPr>
      <w:r w:rsidRPr="00A01699">
        <w:rPr>
          <w:rFonts w:asciiTheme="minorEastAsia" w:eastAsiaTheme="minorEastAsia" w:hAnsiTheme="minorEastAsia" w:hint="eastAsia"/>
          <w:sz w:val="22"/>
        </w:rPr>
        <w:t>現在、児童の「表現力の向上」「心の教育の充実」などが重要な教育課題であると認識している。</w:t>
      </w:r>
    </w:p>
    <w:p w14:paraId="3B496520" w14:textId="77777777" w:rsidR="00053893" w:rsidRPr="00A01699" w:rsidRDefault="00053893" w:rsidP="00053893">
      <w:pPr>
        <w:ind w:firstLineChars="100" w:firstLine="220"/>
        <w:rPr>
          <w:rFonts w:asciiTheme="minorEastAsia" w:eastAsiaTheme="minorEastAsia" w:hAnsiTheme="minorEastAsia"/>
          <w:sz w:val="22"/>
        </w:rPr>
      </w:pPr>
      <w:r w:rsidRPr="00A01699">
        <w:rPr>
          <w:rFonts w:asciiTheme="minorEastAsia" w:eastAsiaTheme="minorEastAsia" w:hAnsiTheme="minorEastAsia" w:hint="eastAsia"/>
          <w:sz w:val="22"/>
        </w:rPr>
        <w:t>それらを解決するため、前述した地域性や学校の特色、さらには書道の特性を活かした「書道科」</w:t>
      </w:r>
    </w:p>
    <w:p w14:paraId="09B95831" w14:textId="77777777" w:rsidR="00053893" w:rsidRPr="00A01699" w:rsidRDefault="00053893" w:rsidP="00053893">
      <w:pPr>
        <w:ind w:firstLineChars="100" w:firstLine="220"/>
        <w:rPr>
          <w:rFonts w:asciiTheme="minorEastAsia" w:eastAsiaTheme="minorEastAsia" w:hAnsiTheme="minorEastAsia"/>
          <w:sz w:val="22"/>
        </w:rPr>
      </w:pPr>
      <w:r w:rsidRPr="00A01699">
        <w:rPr>
          <w:rFonts w:asciiTheme="minorEastAsia" w:eastAsiaTheme="minorEastAsia" w:hAnsiTheme="minorEastAsia" w:hint="eastAsia"/>
          <w:sz w:val="22"/>
        </w:rPr>
        <w:t>を新設し、表現力の向上を目指すとともに、よりよい作品をつくりあげようとする向上心、つく</w:t>
      </w:r>
    </w:p>
    <w:p w14:paraId="267901EE" w14:textId="77777777" w:rsidR="00053893" w:rsidRPr="00A01699" w:rsidRDefault="00053893" w:rsidP="00053893">
      <w:pPr>
        <w:ind w:firstLineChars="100" w:firstLine="220"/>
        <w:rPr>
          <w:rFonts w:asciiTheme="minorEastAsia" w:eastAsiaTheme="minorEastAsia" w:hAnsiTheme="minorEastAsia"/>
          <w:sz w:val="22"/>
        </w:rPr>
      </w:pPr>
      <w:r w:rsidRPr="00A01699">
        <w:rPr>
          <w:rFonts w:asciiTheme="minorEastAsia" w:eastAsiaTheme="minorEastAsia" w:hAnsiTheme="minorEastAsia" w:hint="eastAsia"/>
          <w:sz w:val="22"/>
        </w:rPr>
        <w:t>りあげた達成感から得られる自尊感情、相互評価などの他者との関わりから得られる親切心や規</w:t>
      </w:r>
    </w:p>
    <w:p w14:paraId="0B4BCECC" w14:textId="77777777" w:rsidR="00053893" w:rsidRPr="00A01699" w:rsidRDefault="00053893" w:rsidP="00053893">
      <w:pPr>
        <w:ind w:firstLineChars="100" w:firstLine="220"/>
        <w:rPr>
          <w:rFonts w:asciiTheme="minorEastAsia" w:eastAsiaTheme="minorEastAsia" w:hAnsiTheme="minorEastAsia"/>
          <w:sz w:val="22"/>
        </w:rPr>
      </w:pPr>
      <w:r w:rsidRPr="00A01699">
        <w:rPr>
          <w:rFonts w:asciiTheme="minorEastAsia" w:eastAsiaTheme="minorEastAsia" w:hAnsiTheme="minorEastAsia" w:hint="eastAsia"/>
          <w:sz w:val="22"/>
        </w:rPr>
        <w:t>範意識等、特に心の充実を図りたいと考える。また、同時に郷土愛についても、書道を通して「書</w:t>
      </w:r>
    </w:p>
    <w:p w14:paraId="76491896" w14:textId="77777777" w:rsidR="002578A9" w:rsidRPr="00A01699" w:rsidRDefault="00053893" w:rsidP="00053893">
      <w:pPr>
        <w:ind w:firstLineChars="100" w:firstLine="220"/>
        <w:rPr>
          <w:rFonts w:asciiTheme="minorEastAsia" w:eastAsiaTheme="minorEastAsia" w:hAnsiTheme="minorEastAsia"/>
          <w:sz w:val="22"/>
        </w:rPr>
      </w:pPr>
      <w:r w:rsidRPr="00A01699">
        <w:rPr>
          <w:rFonts w:asciiTheme="minorEastAsia" w:eastAsiaTheme="minorEastAsia" w:hAnsiTheme="minorEastAsia" w:hint="eastAsia"/>
          <w:sz w:val="22"/>
        </w:rPr>
        <w:lastRenderedPageBreak/>
        <w:t>のまち春日井」に根ざして生活している自覚を促し、育てていく。</w:t>
      </w:r>
    </w:p>
    <w:p w14:paraId="6D412056" w14:textId="77777777" w:rsidR="002578A9" w:rsidRPr="00E33DED" w:rsidRDefault="00377205" w:rsidP="007A1B82">
      <w:pPr>
        <w:rPr>
          <w:rFonts w:asciiTheme="majorEastAsia" w:eastAsiaTheme="majorEastAsia" w:hAnsiTheme="majorEastAsia"/>
          <w:b/>
          <w:sz w:val="22"/>
        </w:rPr>
      </w:pPr>
      <w:r w:rsidRPr="00E33DED">
        <w:rPr>
          <w:rFonts w:asciiTheme="majorEastAsia" w:eastAsiaTheme="majorEastAsia" w:hAnsiTheme="majorEastAsia" w:hint="eastAsia"/>
          <w:b/>
          <w:sz w:val="22"/>
        </w:rPr>
        <w:t>（５</w:t>
      </w:r>
      <w:r w:rsidR="002578A9" w:rsidRPr="00E33DED">
        <w:rPr>
          <w:rFonts w:asciiTheme="majorEastAsia" w:eastAsiaTheme="majorEastAsia" w:hAnsiTheme="majorEastAsia" w:hint="eastAsia"/>
          <w:b/>
          <w:sz w:val="22"/>
        </w:rPr>
        <w:t>）</w:t>
      </w:r>
      <w:r w:rsidR="00E42772" w:rsidRPr="00E33DED">
        <w:rPr>
          <w:rFonts w:asciiTheme="majorEastAsia" w:eastAsiaTheme="majorEastAsia" w:hAnsiTheme="majorEastAsia" w:hint="eastAsia"/>
          <w:b/>
          <w:sz w:val="22"/>
        </w:rPr>
        <w:t>学校教育法等に示す学校教育の目標との関係</w:t>
      </w:r>
    </w:p>
    <w:bookmarkEnd w:id="0"/>
    <w:p w14:paraId="7682682B" w14:textId="77777777" w:rsidR="00A01699" w:rsidRPr="00A01699" w:rsidRDefault="00053893" w:rsidP="00A01699">
      <w:pPr>
        <w:widowControl/>
        <w:ind w:leftChars="100" w:left="210" w:firstLineChars="100" w:firstLine="220"/>
        <w:rPr>
          <w:rFonts w:asciiTheme="minorEastAsia" w:eastAsiaTheme="minorEastAsia" w:hAnsiTheme="minorEastAsia" w:cs="ＭＳ Ｐゴシック"/>
          <w:color w:val="000000"/>
          <w:kern w:val="0"/>
          <w:sz w:val="22"/>
        </w:rPr>
      </w:pPr>
      <w:r w:rsidRPr="00A01699">
        <w:rPr>
          <w:rFonts w:asciiTheme="minorEastAsia" w:eastAsiaTheme="minorEastAsia" w:hAnsiTheme="minorEastAsia" w:cs="ＭＳ Ｐゴシック" w:hint="eastAsia"/>
          <w:color w:val="000000"/>
          <w:kern w:val="0"/>
          <w:sz w:val="22"/>
        </w:rPr>
        <w:t>２に記載する特別の教育課程について、教育基本法（平成18年法律第120号）及び学校教育法（昭和22年法律第26号）に規定する小学校等の教育の目標に関する規定等に照らして適切であ</w:t>
      </w:r>
      <w:r w:rsidR="00A01699" w:rsidRPr="00A01699">
        <w:rPr>
          <w:rFonts w:asciiTheme="minorEastAsia" w:eastAsiaTheme="minorEastAsia" w:hAnsiTheme="minorEastAsia" w:cs="ＭＳ Ｐゴシック" w:hint="eastAsia"/>
          <w:color w:val="000000"/>
          <w:kern w:val="0"/>
          <w:sz w:val="22"/>
        </w:rPr>
        <w:t xml:space="preserve">　</w:t>
      </w:r>
    </w:p>
    <w:p w14:paraId="03E32D3D" w14:textId="77777777" w:rsidR="00053893" w:rsidRPr="00A01699" w:rsidRDefault="00053893" w:rsidP="00A01699">
      <w:pPr>
        <w:widowControl/>
        <w:ind w:firstLineChars="100" w:firstLine="220"/>
        <w:rPr>
          <w:rFonts w:asciiTheme="minorEastAsia" w:eastAsiaTheme="minorEastAsia" w:hAnsiTheme="minorEastAsia" w:cs="ＭＳ Ｐゴシック"/>
          <w:color w:val="000000"/>
          <w:kern w:val="0"/>
          <w:sz w:val="22"/>
        </w:rPr>
      </w:pPr>
      <w:r w:rsidRPr="00A01699">
        <w:rPr>
          <w:rFonts w:asciiTheme="minorEastAsia" w:eastAsiaTheme="minorEastAsia" w:hAnsiTheme="minorEastAsia" w:cs="ＭＳ Ｐゴシック" w:hint="eastAsia"/>
          <w:color w:val="000000"/>
          <w:kern w:val="0"/>
          <w:sz w:val="22"/>
        </w:rPr>
        <w:t>ることを、春日井市教育委員会において確認済。</w:t>
      </w:r>
    </w:p>
    <w:p w14:paraId="3D4B3B20" w14:textId="77777777" w:rsidR="002578A9" w:rsidRPr="00317BDD" w:rsidRDefault="002578A9" w:rsidP="007A1B82">
      <w:pPr>
        <w:rPr>
          <w:rFonts w:asciiTheme="majorEastAsia" w:eastAsiaTheme="majorEastAsia" w:hAnsiTheme="majorEastAsia"/>
          <w:sz w:val="22"/>
        </w:rPr>
      </w:pPr>
    </w:p>
    <w:p w14:paraId="0A281CC9" w14:textId="77777777" w:rsidR="00377205" w:rsidRPr="00E33DED" w:rsidRDefault="002578A9" w:rsidP="007A1B82">
      <w:pPr>
        <w:rPr>
          <w:rFonts w:asciiTheme="majorEastAsia" w:eastAsiaTheme="majorEastAsia" w:hAnsiTheme="majorEastAsia"/>
          <w:b/>
          <w:sz w:val="22"/>
        </w:rPr>
      </w:pPr>
      <w:r w:rsidRPr="00E33DED">
        <w:rPr>
          <w:rFonts w:asciiTheme="majorEastAsia" w:eastAsiaTheme="majorEastAsia" w:hAnsiTheme="majorEastAsia" w:hint="eastAsia"/>
          <w:b/>
          <w:sz w:val="22"/>
        </w:rPr>
        <w:t>３</w:t>
      </w:r>
      <w:r w:rsidR="00930E2D" w:rsidRPr="00E33DED">
        <w:rPr>
          <w:rFonts w:asciiTheme="majorEastAsia" w:eastAsiaTheme="majorEastAsia" w:hAnsiTheme="majorEastAsia" w:hint="eastAsia"/>
          <w:b/>
          <w:sz w:val="22"/>
        </w:rPr>
        <w:t>．</w:t>
      </w:r>
      <w:r w:rsidR="00C56620" w:rsidRPr="00E33DED">
        <w:rPr>
          <w:rFonts w:asciiTheme="majorEastAsia" w:eastAsiaTheme="majorEastAsia" w:hAnsiTheme="majorEastAsia" w:hint="eastAsia"/>
          <w:b/>
          <w:sz w:val="22"/>
        </w:rPr>
        <w:t>特別の教育課程</w:t>
      </w:r>
      <w:r w:rsidR="007668D3" w:rsidRPr="00E33DED">
        <w:rPr>
          <w:rFonts w:asciiTheme="majorEastAsia" w:eastAsiaTheme="majorEastAsia" w:hAnsiTheme="majorEastAsia" w:hint="eastAsia"/>
          <w:b/>
          <w:sz w:val="22"/>
        </w:rPr>
        <w:t>の</w:t>
      </w:r>
      <w:r w:rsidR="00C56620" w:rsidRPr="00E33DED">
        <w:rPr>
          <w:rFonts w:asciiTheme="majorEastAsia" w:eastAsiaTheme="majorEastAsia" w:hAnsiTheme="majorEastAsia" w:hint="eastAsia"/>
          <w:b/>
          <w:sz w:val="22"/>
        </w:rPr>
        <w:t>実施状況</w:t>
      </w:r>
      <w:r w:rsidR="007E57DA" w:rsidRPr="00E33DED">
        <w:rPr>
          <w:rFonts w:asciiTheme="majorEastAsia" w:eastAsiaTheme="majorEastAsia" w:hAnsiTheme="majorEastAsia" w:hint="eastAsia"/>
          <w:b/>
          <w:sz w:val="22"/>
        </w:rPr>
        <w:t>に関する</w:t>
      </w:r>
      <w:r w:rsidR="00E42772" w:rsidRPr="00E33DED">
        <w:rPr>
          <w:rFonts w:asciiTheme="majorEastAsia" w:eastAsiaTheme="majorEastAsia" w:hAnsiTheme="majorEastAsia" w:hint="eastAsia"/>
          <w:b/>
          <w:sz w:val="22"/>
        </w:rPr>
        <w:t>評価</w:t>
      </w:r>
    </w:p>
    <w:p w14:paraId="3FE4FC8C" w14:textId="77777777" w:rsidR="00CE571D" w:rsidRPr="00E33DED" w:rsidRDefault="00CE571D" w:rsidP="00CE571D">
      <w:pPr>
        <w:rPr>
          <w:rFonts w:asciiTheme="majorEastAsia" w:eastAsiaTheme="majorEastAsia" w:hAnsiTheme="majorEastAsia"/>
          <w:b/>
          <w:sz w:val="22"/>
        </w:rPr>
      </w:pPr>
      <w:r w:rsidRPr="00E33DED">
        <w:rPr>
          <w:rFonts w:asciiTheme="majorEastAsia" w:eastAsiaTheme="majorEastAsia" w:hAnsiTheme="majorEastAsia" w:hint="eastAsia"/>
          <w:b/>
          <w:sz w:val="22"/>
        </w:rPr>
        <w:t>（１）評価の観点</w:t>
      </w:r>
    </w:p>
    <w:p w14:paraId="4EB9632C" w14:textId="77777777" w:rsidR="00CE571D" w:rsidRPr="007F2FE1" w:rsidRDefault="00CE571D" w:rsidP="00317BDD">
      <w:pPr>
        <w:ind w:firstLineChars="200" w:firstLine="440"/>
        <w:rPr>
          <w:rFonts w:asciiTheme="minorEastAsia" w:eastAsiaTheme="minorEastAsia" w:hAnsiTheme="minorEastAsia"/>
          <w:sz w:val="22"/>
        </w:rPr>
      </w:pPr>
      <w:r w:rsidRPr="00317BDD">
        <w:rPr>
          <w:rFonts w:asciiTheme="majorEastAsia" w:eastAsiaTheme="majorEastAsia" w:hAnsiTheme="majorEastAsia" w:hint="eastAsia"/>
          <w:sz w:val="22"/>
        </w:rPr>
        <w:t xml:space="preserve">①　</w:t>
      </w:r>
      <w:r w:rsidRPr="007F2FE1">
        <w:rPr>
          <w:rFonts w:asciiTheme="minorEastAsia" w:eastAsiaTheme="minorEastAsia" w:hAnsiTheme="minorEastAsia" w:hint="eastAsia"/>
          <w:sz w:val="22"/>
        </w:rPr>
        <w:t>特別の教育課程の編成・実施により、学校の教育目標が十全に達成されているか</w:t>
      </w:r>
    </w:p>
    <w:p w14:paraId="391E606F" w14:textId="77777777" w:rsidR="00317BDD" w:rsidRPr="007F2FE1" w:rsidRDefault="00CE571D" w:rsidP="00317BDD">
      <w:pPr>
        <w:ind w:firstLineChars="200" w:firstLine="440"/>
        <w:rPr>
          <w:rFonts w:asciiTheme="minorEastAsia" w:eastAsiaTheme="minorEastAsia" w:hAnsiTheme="minorEastAsia"/>
          <w:sz w:val="22"/>
        </w:rPr>
      </w:pPr>
      <w:r w:rsidRPr="007F2FE1">
        <w:rPr>
          <w:rFonts w:asciiTheme="minorEastAsia" w:eastAsiaTheme="minorEastAsia" w:hAnsiTheme="minorEastAsia" w:hint="eastAsia"/>
          <w:sz w:val="22"/>
        </w:rPr>
        <w:t>②　教育課程全体としてバランスのとれた教育活動が実施され、学校教育法に示す学校教育の</w:t>
      </w:r>
    </w:p>
    <w:p w14:paraId="5D6646CF" w14:textId="77777777" w:rsidR="00CE571D" w:rsidRPr="007F2FE1" w:rsidRDefault="00CE571D" w:rsidP="00317BDD">
      <w:pPr>
        <w:ind w:firstLineChars="300" w:firstLine="660"/>
        <w:rPr>
          <w:rFonts w:asciiTheme="minorEastAsia" w:eastAsiaTheme="minorEastAsia" w:hAnsiTheme="minorEastAsia"/>
          <w:sz w:val="32"/>
        </w:rPr>
      </w:pPr>
      <w:r w:rsidRPr="007F2FE1">
        <w:rPr>
          <w:rFonts w:asciiTheme="minorEastAsia" w:eastAsiaTheme="minorEastAsia" w:hAnsiTheme="minorEastAsia" w:hint="eastAsia"/>
          <w:sz w:val="22"/>
        </w:rPr>
        <w:t>目標が十全に達成されているか</w:t>
      </w:r>
    </w:p>
    <w:p w14:paraId="37B74DCA" w14:textId="77777777" w:rsidR="00E42772" w:rsidRPr="00E33DED" w:rsidRDefault="00E42772" w:rsidP="007A1B82">
      <w:pPr>
        <w:rPr>
          <w:rFonts w:asciiTheme="majorEastAsia" w:eastAsiaTheme="majorEastAsia" w:hAnsiTheme="majorEastAsia"/>
          <w:b/>
          <w:sz w:val="22"/>
        </w:rPr>
      </w:pPr>
      <w:r w:rsidRPr="00E33DED">
        <w:rPr>
          <w:rFonts w:asciiTheme="majorEastAsia" w:eastAsiaTheme="majorEastAsia" w:hAnsiTheme="majorEastAsia" w:hint="eastAsia"/>
          <w:b/>
          <w:sz w:val="22"/>
        </w:rPr>
        <w:t>（</w:t>
      </w:r>
      <w:r w:rsidR="00CE571D" w:rsidRPr="00E33DED">
        <w:rPr>
          <w:rFonts w:asciiTheme="majorEastAsia" w:eastAsiaTheme="majorEastAsia" w:hAnsiTheme="majorEastAsia" w:hint="eastAsia"/>
          <w:b/>
          <w:sz w:val="22"/>
        </w:rPr>
        <w:t>２</w:t>
      </w:r>
      <w:r w:rsidRPr="00E33DED">
        <w:rPr>
          <w:rFonts w:asciiTheme="majorEastAsia" w:eastAsiaTheme="majorEastAsia" w:hAnsiTheme="majorEastAsia" w:hint="eastAsia"/>
          <w:b/>
          <w:sz w:val="22"/>
        </w:rPr>
        <w:t>）</w:t>
      </w:r>
      <w:r w:rsidR="00317BDD" w:rsidRPr="00E33DED">
        <w:rPr>
          <w:rFonts w:asciiTheme="majorEastAsia" w:eastAsiaTheme="majorEastAsia" w:hAnsiTheme="majorEastAsia" w:hint="eastAsia"/>
          <w:b/>
          <w:sz w:val="22"/>
        </w:rPr>
        <w:t>自己</w:t>
      </w:r>
      <w:r w:rsidRPr="00E33DED">
        <w:rPr>
          <w:rFonts w:asciiTheme="majorEastAsia" w:eastAsiaTheme="majorEastAsia" w:hAnsiTheme="majorEastAsia" w:hint="eastAsia"/>
          <w:b/>
          <w:sz w:val="22"/>
        </w:rPr>
        <w:t>評価</w:t>
      </w:r>
    </w:p>
    <w:tbl>
      <w:tblPr>
        <w:tblStyle w:val="a5"/>
        <w:tblW w:w="9101" w:type="dxa"/>
        <w:tblInd w:w="817" w:type="dxa"/>
        <w:tblLook w:val="04A0" w:firstRow="1" w:lastRow="0" w:firstColumn="1" w:lastColumn="0" w:noHBand="0" w:noVBand="1"/>
      </w:tblPr>
      <w:tblGrid>
        <w:gridCol w:w="1115"/>
        <w:gridCol w:w="7986"/>
      </w:tblGrid>
      <w:tr w:rsidR="00377205" w:rsidRPr="00317BDD" w14:paraId="496C3C54" w14:textId="77777777" w:rsidTr="00DE57F3">
        <w:tc>
          <w:tcPr>
            <w:tcW w:w="1115" w:type="dxa"/>
            <w:shd w:val="clear" w:color="auto" w:fill="D9D9D9" w:themeFill="background1" w:themeFillShade="D9"/>
            <w:vAlign w:val="center"/>
          </w:tcPr>
          <w:p w14:paraId="0E300904" w14:textId="77777777" w:rsidR="00377205" w:rsidRPr="00317BDD" w:rsidRDefault="00377205" w:rsidP="00E33DED">
            <w:pPr>
              <w:jc w:val="center"/>
              <w:rPr>
                <w:rFonts w:asciiTheme="majorEastAsia" w:eastAsiaTheme="majorEastAsia" w:hAnsiTheme="majorEastAsia"/>
                <w:sz w:val="18"/>
              </w:rPr>
            </w:pPr>
            <w:r w:rsidRPr="00317BDD">
              <w:rPr>
                <w:rFonts w:asciiTheme="majorEastAsia" w:eastAsiaTheme="majorEastAsia" w:hAnsiTheme="majorEastAsia" w:hint="eastAsia"/>
                <w:sz w:val="22"/>
              </w:rPr>
              <w:t>児　童</w:t>
            </w:r>
          </w:p>
        </w:tc>
        <w:tc>
          <w:tcPr>
            <w:tcW w:w="7986" w:type="dxa"/>
            <w:tcBorders>
              <w:top w:val="single" w:sz="4" w:space="0" w:color="auto"/>
              <w:left w:val="single" w:sz="4" w:space="0" w:color="auto"/>
              <w:bottom w:val="single" w:sz="4" w:space="0" w:color="auto"/>
              <w:right w:val="single" w:sz="8" w:space="0" w:color="auto"/>
            </w:tcBorders>
            <w:shd w:val="clear" w:color="auto" w:fill="auto"/>
          </w:tcPr>
          <w:p w14:paraId="63D68EA1" w14:textId="77777777" w:rsidR="008B6443" w:rsidRDefault="008B6443" w:rsidP="00A15F9D">
            <w:pPr>
              <w:widowControl/>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・最初に筆をおく位置や漢字とひらがなのバランスのとりかた</w:t>
            </w:r>
            <w:r w:rsidR="00DE57F3">
              <w:rPr>
                <w:rFonts w:asciiTheme="minorEastAsia" w:eastAsiaTheme="minorEastAsia" w:hAnsiTheme="minorEastAsia" w:hint="eastAsia"/>
                <w:color w:val="000000"/>
                <w:kern w:val="0"/>
                <w:sz w:val="22"/>
                <w:szCs w:val="22"/>
              </w:rPr>
              <w:t>を教えてもらえたのでよかった。</w:t>
            </w:r>
          </w:p>
          <w:p w14:paraId="392AAED3" w14:textId="0756B46F" w:rsidR="008B6443" w:rsidRDefault="008B6443" w:rsidP="00A15F9D">
            <w:pPr>
              <w:widowControl/>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w:t>
            </w:r>
            <w:r w:rsidR="00FA1F97" w:rsidRPr="008A40D3">
              <w:rPr>
                <w:rFonts w:asciiTheme="minorEastAsia" w:eastAsiaTheme="minorEastAsia" w:hAnsiTheme="minorEastAsia" w:hint="eastAsia"/>
                <w:color w:val="000000"/>
                <w:kern w:val="0"/>
                <w:sz w:val="22"/>
                <w:szCs w:val="22"/>
              </w:rPr>
              <w:t>先生が水書板に書く大きな文字がかっこよくてすごいと思った</w:t>
            </w:r>
            <w:r w:rsidR="00DE57F3" w:rsidRPr="008A40D3">
              <w:rPr>
                <w:rFonts w:asciiTheme="minorEastAsia" w:eastAsiaTheme="minorEastAsia" w:hAnsiTheme="minorEastAsia" w:hint="eastAsia"/>
                <w:color w:val="000000"/>
                <w:kern w:val="0"/>
                <w:sz w:val="22"/>
                <w:szCs w:val="22"/>
              </w:rPr>
              <w:t>。</w:t>
            </w:r>
          </w:p>
          <w:p w14:paraId="3581A38E" w14:textId="4BC2CF33" w:rsidR="00DE57F3" w:rsidRPr="004C3995" w:rsidRDefault="00DE57F3" w:rsidP="00A15F9D">
            <w:pPr>
              <w:widowControl/>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w:t>
            </w:r>
            <w:r w:rsidRPr="008A40D3">
              <w:rPr>
                <w:rFonts w:asciiTheme="minorEastAsia" w:eastAsiaTheme="minorEastAsia" w:hAnsiTheme="minorEastAsia" w:hint="eastAsia"/>
                <w:color w:val="000000"/>
                <w:kern w:val="0"/>
                <w:sz w:val="22"/>
                <w:szCs w:val="22"/>
              </w:rPr>
              <w:t>一緒に</w:t>
            </w:r>
            <w:r w:rsidR="00FA1F97" w:rsidRPr="008A40D3">
              <w:rPr>
                <w:rFonts w:asciiTheme="minorEastAsia" w:eastAsiaTheme="minorEastAsia" w:hAnsiTheme="minorEastAsia" w:hint="eastAsia"/>
                <w:color w:val="000000"/>
                <w:kern w:val="0"/>
                <w:sz w:val="22"/>
                <w:szCs w:val="22"/>
              </w:rPr>
              <w:t>筆を持って</w:t>
            </w:r>
            <w:r w:rsidRPr="008A40D3">
              <w:rPr>
                <w:rFonts w:asciiTheme="minorEastAsia" w:eastAsiaTheme="minorEastAsia" w:hAnsiTheme="minorEastAsia" w:hint="eastAsia"/>
                <w:color w:val="000000"/>
                <w:kern w:val="0"/>
                <w:sz w:val="22"/>
                <w:szCs w:val="22"/>
              </w:rPr>
              <w:t>字を書いてくれ</w:t>
            </w:r>
            <w:r w:rsidR="00FA1F97" w:rsidRPr="008A40D3">
              <w:rPr>
                <w:rFonts w:asciiTheme="minorEastAsia" w:eastAsiaTheme="minorEastAsia" w:hAnsiTheme="minorEastAsia" w:hint="eastAsia"/>
                <w:color w:val="000000"/>
                <w:kern w:val="0"/>
                <w:sz w:val="22"/>
                <w:szCs w:val="22"/>
              </w:rPr>
              <w:t>ると書き方が分かってうれしい。</w:t>
            </w:r>
          </w:p>
        </w:tc>
      </w:tr>
      <w:tr w:rsidR="00377205" w:rsidRPr="00317BDD" w14:paraId="20E3DC00" w14:textId="77777777" w:rsidTr="00DE57F3">
        <w:tc>
          <w:tcPr>
            <w:tcW w:w="1115" w:type="dxa"/>
            <w:shd w:val="clear" w:color="auto" w:fill="D9D9D9" w:themeFill="background1" w:themeFillShade="D9"/>
            <w:vAlign w:val="center"/>
          </w:tcPr>
          <w:p w14:paraId="58532FC4" w14:textId="77777777" w:rsidR="00377205" w:rsidRPr="00317BDD" w:rsidRDefault="00377205" w:rsidP="00377205">
            <w:pPr>
              <w:jc w:val="center"/>
              <w:rPr>
                <w:rFonts w:asciiTheme="majorEastAsia" w:eastAsiaTheme="majorEastAsia" w:hAnsiTheme="majorEastAsia"/>
                <w:sz w:val="22"/>
              </w:rPr>
            </w:pPr>
            <w:r w:rsidRPr="00317BDD">
              <w:rPr>
                <w:rFonts w:asciiTheme="majorEastAsia" w:eastAsiaTheme="majorEastAsia" w:hAnsiTheme="majorEastAsia" w:hint="eastAsia"/>
                <w:sz w:val="22"/>
              </w:rPr>
              <w:t>教　員</w:t>
            </w:r>
          </w:p>
        </w:tc>
        <w:tc>
          <w:tcPr>
            <w:tcW w:w="7986" w:type="dxa"/>
            <w:tcBorders>
              <w:top w:val="single" w:sz="4" w:space="0" w:color="auto"/>
              <w:left w:val="single" w:sz="4" w:space="0" w:color="auto"/>
              <w:bottom w:val="single" w:sz="4" w:space="0" w:color="auto"/>
              <w:right w:val="single" w:sz="8" w:space="0" w:color="auto"/>
            </w:tcBorders>
            <w:shd w:val="clear" w:color="auto" w:fill="auto"/>
          </w:tcPr>
          <w:p w14:paraId="0A5C5676" w14:textId="00449B5C" w:rsidR="00F1289B" w:rsidRPr="00F1289B" w:rsidRDefault="00F1289B" w:rsidP="00F1289B">
            <w:pPr>
              <w:rPr>
                <w:rFonts w:asciiTheme="minorEastAsia" w:eastAsiaTheme="minorEastAsia" w:hAnsiTheme="minorEastAsia"/>
                <w:sz w:val="22"/>
                <w:szCs w:val="22"/>
              </w:rPr>
            </w:pPr>
            <w:r w:rsidRPr="00F1289B">
              <w:rPr>
                <w:rFonts w:asciiTheme="minorEastAsia" w:eastAsiaTheme="minorEastAsia" w:hAnsiTheme="minorEastAsia" w:hint="eastAsia"/>
                <w:sz w:val="22"/>
                <w:szCs w:val="22"/>
              </w:rPr>
              <w:t>・間近で筆の運びを見られることは、子どもにとって新しい発見や喜びとな</w:t>
            </w:r>
            <w:r w:rsidR="00CD3358">
              <w:rPr>
                <w:rFonts w:asciiTheme="minorEastAsia" w:eastAsiaTheme="minorEastAsia" w:hAnsiTheme="minorEastAsia" w:hint="eastAsia"/>
                <w:sz w:val="22"/>
                <w:szCs w:val="22"/>
              </w:rPr>
              <w:t>った。特に講師の存在は児童にとって刺激的で</w:t>
            </w:r>
            <w:r w:rsidRPr="00F1289B">
              <w:rPr>
                <w:rFonts w:asciiTheme="minorEastAsia" w:eastAsiaTheme="minorEastAsia" w:hAnsiTheme="minorEastAsia" w:hint="eastAsia"/>
                <w:sz w:val="22"/>
                <w:szCs w:val="22"/>
              </w:rPr>
              <w:t>意欲向上の手立てとなった。</w:t>
            </w:r>
          </w:p>
          <w:p w14:paraId="136DA1B2" w14:textId="40C105DF" w:rsidR="00F1289B" w:rsidRPr="00F1289B" w:rsidRDefault="00F1289B" w:rsidP="00F1289B">
            <w:pPr>
              <w:rPr>
                <w:rFonts w:asciiTheme="minorEastAsia" w:eastAsiaTheme="minorEastAsia" w:hAnsiTheme="minorEastAsia"/>
                <w:sz w:val="22"/>
                <w:szCs w:val="22"/>
              </w:rPr>
            </w:pPr>
            <w:r w:rsidRPr="00F1289B">
              <w:rPr>
                <w:rFonts w:asciiTheme="minorEastAsia" w:eastAsiaTheme="minorEastAsia" w:hAnsiTheme="minorEastAsia" w:hint="eastAsia"/>
                <w:sz w:val="22"/>
                <w:szCs w:val="22"/>
              </w:rPr>
              <w:t>・</w:t>
            </w:r>
            <w:r w:rsidRPr="008A40D3">
              <w:rPr>
                <w:rFonts w:asciiTheme="minorEastAsia" w:eastAsiaTheme="minorEastAsia" w:hAnsiTheme="minorEastAsia" w:hint="eastAsia"/>
                <w:sz w:val="22"/>
                <w:szCs w:val="22"/>
              </w:rPr>
              <w:t>実際に一人一人に朱書きをしていただ</w:t>
            </w:r>
            <w:r w:rsidR="00FA1F97" w:rsidRPr="008A40D3">
              <w:rPr>
                <w:rFonts w:asciiTheme="minorEastAsia" w:eastAsiaTheme="minorEastAsia" w:hAnsiTheme="minorEastAsia" w:hint="eastAsia"/>
                <w:sz w:val="22"/>
                <w:szCs w:val="22"/>
              </w:rPr>
              <w:t>いたり、手を添えて筆の運びを教えていただいたりすることで、児童の理解を深め</w:t>
            </w:r>
            <w:bookmarkStart w:id="1" w:name="_GoBack"/>
            <w:bookmarkEnd w:id="1"/>
            <w:r w:rsidR="00FA1F97" w:rsidRPr="008A40D3">
              <w:rPr>
                <w:rFonts w:asciiTheme="minorEastAsia" w:eastAsiaTheme="minorEastAsia" w:hAnsiTheme="minorEastAsia" w:hint="eastAsia"/>
                <w:sz w:val="22"/>
                <w:szCs w:val="22"/>
              </w:rPr>
              <w:t>ることができた。</w:t>
            </w:r>
          </w:p>
          <w:p w14:paraId="6FE0DF4F" w14:textId="77777777" w:rsidR="0040612E" w:rsidRPr="00F1289B" w:rsidRDefault="00F1289B" w:rsidP="00F1289B">
            <w:pPr>
              <w:rPr>
                <w:rFonts w:asciiTheme="minorEastAsia" w:eastAsiaTheme="minorEastAsia" w:hAnsiTheme="minorEastAsia"/>
                <w:sz w:val="22"/>
                <w:szCs w:val="22"/>
              </w:rPr>
            </w:pPr>
            <w:r w:rsidRPr="00F1289B">
              <w:rPr>
                <w:rFonts w:asciiTheme="minorEastAsia" w:eastAsiaTheme="minorEastAsia" w:hAnsiTheme="minorEastAsia" w:hint="eastAsia"/>
                <w:sz w:val="22"/>
                <w:szCs w:val="22"/>
              </w:rPr>
              <w:t>・低学年でも筆の運びや持ち方について正しく理解してから水書の指導を受けることで、安心して筆を使うことができた。</w:t>
            </w:r>
          </w:p>
        </w:tc>
      </w:tr>
      <w:tr w:rsidR="00377205" w:rsidRPr="00317BDD" w14:paraId="58247C9C" w14:textId="77777777" w:rsidTr="00DE57F3">
        <w:tc>
          <w:tcPr>
            <w:tcW w:w="1115" w:type="dxa"/>
            <w:shd w:val="clear" w:color="auto" w:fill="D9D9D9" w:themeFill="background1" w:themeFillShade="D9"/>
            <w:vAlign w:val="center"/>
          </w:tcPr>
          <w:p w14:paraId="607BC10B" w14:textId="77777777" w:rsidR="00377205" w:rsidRPr="00317BDD" w:rsidRDefault="00377205" w:rsidP="00377205">
            <w:pPr>
              <w:jc w:val="center"/>
              <w:rPr>
                <w:rFonts w:asciiTheme="majorEastAsia" w:eastAsiaTheme="majorEastAsia" w:hAnsiTheme="majorEastAsia"/>
                <w:sz w:val="22"/>
              </w:rPr>
            </w:pPr>
            <w:r w:rsidRPr="00317BDD">
              <w:rPr>
                <w:rFonts w:asciiTheme="majorEastAsia" w:eastAsiaTheme="majorEastAsia" w:hAnsiTheme="majorEastAsia" w:hint="eastAsia"/>
                <w:sz w:val="22"/>
              </w:rPr>
              <w:t>保護者</w:t>
            </w:r>
          </w:p>
        </w:tc>
        <w:tc>
          <w:tcPr>
            <w:tcW w:w="7986" w:type="dxa"/>
            <w:tcBorders>
              <w:top w:val="nil"/>
              <w:left w:val="single" w:sz="4" w:space="0" w:color="auto"/>
              <w:bottom w:val="single" w:sz="4" w:space="0" w:color="auto"/>
              <w:right w:val="single" w:sz="8" w:space="0" w:color="auto"/>
            </w:tcBorders>
            <w:shd w:val="clear" w:color="auto" w:fill="auto"/>
          </w:tcPr>
          <w:p w14:paraId="06A9A30F" w14:textId="2FEF5E40" w:rsidR="00377205" w:rsidRPr="00F1289B" w:rsidRDefault="00007B51" w:rsidP="00A15F9D">
            <w:pPr>
              <w:widowControl/>
              <w:rPr>
                <w:rFonts w:asciiTheme="minorEastAsia" w:eastAsiaTheme="minorEastAsia" w:hAnsiTheme="minorEastAsia"/>
                <w:color w:val="000000"/>
                <w:sz w:val="22"/>
                <w:szCs w:val="22"/>
              </w:rPr>
            </w:pPr>
            <w:r w:rsidRPr="00F1289B">
              <w:rPr>
                <w:rFonts w:asciiTheme="minorEastAsia" w:eastAsiaTheme="minorEastAsia" w:hAnsiTheme="minorEastAsia"/>
                <w:color w:val="000000"/>
                <w:sz w:val="22"/>
                <w:szCs w:val="22"/>
              </w:rPr>
              <w:t>・</w:t>
            </w:r>
            <w:r w:rsidR="0067787B" w:rsidRPr="00F1289B">
              <w:rPr>
                <w:rFonts w:asciiTheme="minorEastAsia" w:eastAsiaTheme="minorEastAsia" w:hAnsiTheme="minorEastAsia" w:hint="eastAsia"/>
                <w:color w:val="000000"/>
                <w:sz w:val="22"/>
                <w:szCs w:val="22"/>
              </w:rPr>
              <w:t>パソコンの普及に伴い「書く」という機会が失われつつある中で、</w:t>
            </w:r>
            <w:r w:rsidR="00A97B85" w:rsidRPr="008A40D3">
              <w:rPr>
                <w:rFonts w:asciiTheme="minorEastAsia" w:eastAsiaTheme="minorEastAsia" w:hAnsiTheme="minorEastAsia" w:hint="eastAsia"/>
                <w:color w:val="000000"/>
                <w:sz w:val="22"/>
                <w:szCs w:val="22"/>
              </w:rPr>
              <w:t>学校の</w:t>
            </w:r>
            <w:r w:rsidR="0067787B" w:rsidRPr="00F1289B">
              <w:rPr>
                <w:rFonts w:asciiTheme="minorEastAsia" w:eastAsiaTheme="minorEastAsia" w:hAnsiTheme="minorEastAsia" w:hint="eastAsia"/>
                <w:color w:val="000000"/>
                <w:sz w:val="22"/>
                <w:szCs w:val="22"/>
              </w:rPr>
              <w:t>授業でその機会を得られることは有意義だと思う</w:t>
            </w:r>
            <w:r w:rsidR="0048139B" w:rsidRPr="00F1289B">
              <w:rPr>
                <w:rFonts w:asciiTheme="minorEastAsia" w:eastAsiaTheme="minorEastAsia" w:hAnsiTheme="minorEastAsia"/>
                <w:color w:val="000000"/>
                <w:sz w:val="22"/>
                <w:szCs w:val="22"/>
              </w:rPr>
              <w:t>。</w:t>
            </w:r>
          </w:p>
          <w:p w14:paraId="34E124AE" w14:textId="68B49641" w:rsidR="0048139B" w:rsidRPr="00F1289B" w:rsidRDefault="007F2FE1" w:rsidP="00A15F9D">
            <w:pPr>
              <w:widowControl/>
              <w:rPr>
                <w:rFonts w:asciiTheme="minorEastAsia" w:eastAsiaTheme="minorEastAsia" w:hAnsiTheme="minorEastAsia"/>
                <w:color w:val="000000"/>
                <w:sz w:val="22"/>
                <w:szCs w:val="22"/>
              </w:rPr>
            </w:pPr>
            <w:r w:rsidRPr="00F1289B">
              <w:rPr>
                <w:rFonts w:asciiTheme="minorEastAsia" w:eastAsiaTheme="minorEastAsia" w:hAnsiTheme="minorEastAsia"/>
                <w:color w:val="000000"/>
                <w:sz w:val="22"/>
                <w:szCs w:val="22"/>
              </w:rPr>
              <w:t>・</w:t>
            </w:r>
            <w:r w:rsidR="00A97B85" w:rsidRPr="008A40D3">
              <w:rPr>
                <w:rFonts w:asciiTheme="minorEastAsia" w:eastAsiaTheme="minorEastAsia" w:hAnsiTheme="minorEastAsia" w:hint="eastAsia"/>
                <w:color w:val="000000"/>
                <w:sz w:val="22"/>
                <w:szCs w:val="22"/>
              </w:rPr>
              <w:t>自分の目標を立て練習し、</w:t>
            </w:r>
            <w:r w:rsidR="004C4088">
              <w:rPr>
                <w:rFonts w:asciiTheme="minorEastAsia" w:eastAsiaTheme="minorEastAsia" w:hAnsiTheme="minorEastAsia" w:hint="eastAsia"/>
                <w:color w:val="000000"/>
                <w:sz w:val="22"/>
                <w:szCs w:val="22"/>
              </w:rPr>
              <w:t>上手に</w:t>
            </w:r>
            <w:r w:rsidR="00A97B85">
              <w:rPr>
                <w:rFonts w:asciiTheme="minorEastAsia" w:eastAsiaTheme="minorEastAsia" w:hAnsiTheme="minorEastAsia" w:hint="eastAsia"/>
                <w:color w:val="000000"/>
                <w:sz w:val="22"/>
                <w:szCs w:val="22"/>
              </w:rPr>
              <w:t>書</w:t>
            </w:r>
            <w:r w:rsidR="004C4088">
              <w:rPr>
                <w:rFonts w:asciiTheme="minorEastAsia" w:eastAsiaTheme="minorEastAsia" w:hAnsiTheme="minorEastAsia" w:hint="eastAsia"/>
                <w:color w:val="000000"/>
                <w:sz w:val="22"/>
                <w:szCs w:val="22"/>
              </w:rPr>
              <w:t>けたときに喜びを感じられるので、意欲が</w:t>
            </w:r>
            <w:r w:rsidRPr="00F1289B">
              <w:rPr>
                <w:rFonts w:asciiTheme="minorEastAsia" w:eastAsiaTheme="minorEastAsia" w:hAnsiTheme="minorEastAsia" w:hint="eastAsia"/>
                <w:color w:val="000000"/>
                <w:sz w:val="22"/>
                <w:szCs w:val="22"/>
              </w:rPr>
              <w:t>高まり自信がつく</w:t>
            </w:r>
            <w:r w:rsidR="0048139B" w:rsidRPr="00F1289B">
              <w:rPr>
                <w:rFonts w:asciiTheme="minorEastAsia" w:eastAsiaTheme="minorEastAsia" w:hAnsiTheme="minorEastAsia"/>
                <w:color w:val="000000"/>
                <w:sz w:val="22"/>
                <w:szCs w:val="22"/>
              </w:rPr>
              <w:t>。</w:t>
            </w:r>
          </w:p>
          <w:p w14:paraId="3C4903D3" w14:textId="77777777" w:rsidR="0040612E" w:rsidRPr="00F1289B" w:rsidRDefault="007F2FE1" w:rsidP="00A15F9D">
            <w:pPr>
              <w:widowControl/>
              <w:rPr>
                <w:rFonts w:asciiTheme="minorEastAsia" w:eastAsiaTheme="minorEastAsia" w:hAnsiTheme="minorEastAsia"/>
                <w:color w:val="000000"/>
                <w:sz w:val="22"/>
                <w:szCs w:val="22"/>
              </w:rPr>
            </w:pPr>
            <w:r w:rsidRPr="00F1289B">
              <w:rPr>
                <w:rFonts w:asciiTheme="minorEastAsia" w:eastAsiaTheme="minorEastAsia" w:hAnsiTheme="minorEastAsia"/>
                <w:color w:val="000000"/>
                <w:sz w:val="22"/>
                <w:szCs w:val="22"/>
              </w:rPr>
              <w:t>・</w:t>
            </w:r>
            <w:r w:rsidRPr="00F1289B">
              <w:rPr>
                <w:rFonts w:asciiTheme="minorEastAsia" w:eastAsiaTheme="minorEastAsia" w:hAnsiTheme="minorEastAsia" w:hint="eastAsia"/>
                <w:color w:val="000000"/>
                <w:sz w:val="22"/>
                <w:szCs w:val="22"/>
              </w:rPr>
              <w:t>集中しながらバランスのとれたきれいな字が書けるように取り組むことで</w:t>
            </w:r>
            <w:r w:rsidR="004C4088">
              <w:rPr>
                <w:rFonts w:asciiTheme="minorEastAsia" w:eastAsiaTheme="minorEastAsia" w:hAnsiTheme="minorEastAsia" w:hint="eastAsia"/>
                <w:color w:val="000000"/>
                <w:sz w:val="22"/>
                <w:szCs w:val="22"/>
              </w:rPr>
              <w:t>、</w:t>
            </w:r>
            <w:r w:rsidRPr="00F1289B">
              <w:rPr>
                <w:rFonts w:asciiTheme="minorEastAsia" w:eastAsiaTheme="minorEastAsia" w:hAnsiTheme="minorEastAsia" w:hint="eastAsia"/>
                <w:color w:val="000000"/>
                <w:sz w:val="22"/>
                <w:szCs w:val="22"/>
              </w:rPr>
              <w:t>普段の字もきれいに書けると思う</w:t>
            </w:r>
            <w:r w:rsidR="0048139B" w:rsidRPr="00F1289B">
              <w:rPr>
                <w:rFonts w:asciiTheme="minorEastAsia" w:eastAsiaTheme="minorEastAsia" w:hAnsiTheme="minorEastAsia"/>
                <w:color w:val="000000"/>
                <w:sz w:val="22"/>
                <w:szCs w:val="22"/>
              </w:rPr>
              <w:t>。</w:t>
            </w:r>
          </w:p>
        </w:tc>
      </w:tr>
    </w:tbl>
    <w:p w14:paraId="0ACD470A" w14:textId="77777777" w:rsidR="00E42772" w:rsidRPr="00E33DED" w:rsidRDefault="00E42772" w:rsidP="007A1B82">
      <w:pPr>
        <w:rPr>
          <w:rFonts w:asciiTheme="majorEastAsia" w:eastAsiaTheme="majorEastAsia" w:hAnsiTheme="majorEastAsia"/>
          <w:b/>
          <w:sz w:val="22"/>
        </w:rPr>
      </w:pPr>
      <w:r w:rsidRPr="00E33DED">
        <w:rPr>
          <w:rFonts w:asciiTheme="majorEastAsia" w:eastAsiaTheme="majorEastAsia" w:hAnsiTheme="majorEastAsia" w:hint="eastAsia"/>
          <w:b/>
          <w:sz w:val="22"/>
        </w:rPr>
        <w:t>（</w:t>
      </w:r>
      <w:r w:rsidR="002B088E">
        <w:rPr>
          <w:rFonts w:asciiTheme="majorEastAsia" w:eastAsiaTheme="majorEastAsia" w:hAnsiTheme="majorEastAsia" w:hint="eastAsia"/>
          <w:b/>
          <w:sz w:val="22"/>
        </w:rPr>
        <w:t>３</w:t>
      </w:r>
      <w:r w:rsidRPr="00E33DED">
        <w:rPr>
          <w:rFonts w:asciiTheme="majorEastAsia" w:eastAsiaTheme="majorEastAsia" w:hAnsiTheme="majorEastAsia" w:hint="eastAsia"/>
          <w:b/>
          <w:sz w:val="22"/>
        </w:rPr>
        <w:t>）学校関係者評価</w:t>
      </w:r>
    </w:p>
    <w:tbl>
      <w:tblPr>
        <w:tblStyle w:val="a5"/>
        <w:tblW w:w="9101" w:type="dxa"/>
        <w:tblInd w:w="817" w:type="dxa"/>
        <w:tblLook w:val="04A0" w:firstRow="1" w:lastRow="0" w:firstColumn="1" w:lastColumn="0" w:noHBand="0" w:noVBand="1"/>
      </w:tblPr>
      <w:tblGrid>
        <w:gridCol w:w="9101"/>
      </w:tblGrid>
      <w:tr w:rsidR="00CE571D" w:rsidRPr="004C3995" w14:paraId="118F869C" w14:textId="77777777" w:rsidTr="00DE57F3">
        <w:tc>
          <w:tcPr>
            <w:tcW w:w="9101" w:type="dxa"/>
          </w:tcPr>
          <w:p w14:paraId="002B005C" w14:textId="77777777" w:rsidR="00A876A4" w:rsidRDefault="00A876A4" w:rsidP="00A876A4">
            <w:pPr>
              <w:widowControl/>
              <w:rPr>
                <w:rFonts w:asciiTheme="minorEastAsia" w:eastAsiaTheme="minorEastAsia" w:hAnsiTheme="minorEastAsia"/>
                <w:sz w:val="22"/>
              </w:rPr>
            </w:pPr>
            <w:r>
              <w:rPr>
                <w:rFonts w:asciiTheme="minorEastAsia" w:eastAsiaTheme="minorEastAsia" w:hAnsiTheme="minorEastAsia" w:hint="eastAsia"/>
                <w:sz w:val="22"/>
              </w:rPr>
              <w:t>・子どもたちがきれいに字を書きたいという気持ちが高まっていた。</w:t>
            </w:r>
          </w:p>
          <w:p w14:paraId="0CB985F8" w14:textId="77777777" w:rsidR="00A876A4" w:rsidRDefault="00A876A4" w:rsidP="00A15F9D">
            <w:pPr>
              <w:widowControl/>
              <w:rPr>
                <w:rFonts w:asciiTheme="minorEastAsia" w:eastAsiaTheme="minorEastAsia" w:hAnsiTheme="minorEastAsia"/>
                <w:sz w:val="22"/>
              </w:rPr>
            </w:pPr>
            <w:r>
              <w:rPr>
                <w:rFonts w:asciiTheme="minorEastAsia" w:eastAsiaTheme="minorEastAsia" w:hAnsiTheme="minorEastAsia" w:hint="eastAsia"/>
                <w:sz w:val="22"/>
              </w:rPr>
              <w:t>・低学年の頃から「筆」に親しむことで、３年生からの書写に意欲的に取り組めている。</w:t>
            </w:r>
          </w:p>
          <w:p w14:paraId="44552594" w14:textId="71EAEB62" w:rsidR="00C638DB" w:rsidRPr="00C638DB" w:rsidRDefault="00C638DB" w:rsidP="00A15F9D">
            <w:pPr>
              <w:widowControl/>
              <w:rPr>
                <w:rFonts w:asciiTheme="minorEastAsia" w:eastAsiaTheme="minorEastAsia" w:hAnsiTheme="minorEastAsia"/>
                <w:sz w:val="22"/>
              </w:rPr>
            </w:pPr>
            <w:r>
              <w:rPr>
                <w:rFonts w:asciiTheme="minorEastAsia" w:eastAsiaTheme="minorEastAsia" w:hAnsiTheme="minorEastAsia" w:hint="eastAsia"/>
                <w:sz w:val="22"/>
              </w:rPr>
              <w:t>・</w:t>
            </w:r>
            <w:r w:rsidR="00A97B85" w:rsidRPr="008A40D3">
              <w:rPr>
                <w:rFonts w:asciiTheme="minorEastAsia" w:eastAsiaTheme="minorEastAsia" w:hAnsiTheme="minorEastAsia" w:hint="eastAsia"/>
                <w:sz w:val="22"/>
              </w:rPr>
              <w:t>美しい文字を目の当たりにし、子どもたちの集中力の高まりを感じた。</w:t>
            </w:r>
          </w:p>
        </w:tc>
      </w:tr>
    </w:tbl>
    <w:p w14:paraId="4A2BCFC9" w14:textId="77777777" w:rsidR="009775D2" w:rsidRPr="004C3995" w:rsidRDefault="00377205" w:rsidP="007A1B82">
      <w:pPr>
        <w:rPr>
          <w:rFonts w:asciiTheme="minorEastAsia" w:eastAsiaTheme="minorEastAsia" w:hAnsiTheme="minorEastAsia"/>
          <w:b/>
          <w:sz w:val="24"/>
        </w:rPr>
      </w:pPr>
      <w:r w:rsidRPr="004C3995">
        <w:rPr>
          <w:rFonts w:asciiTheme="minorEastAsia" w:eastAsiaTheme="minorEastAsia" w:hAnsiTheme="minorEastAsia" w:hint="eastAsia"/>
          <w:b/>
          <w:noProof/>
          <w:sz w:val="24"/>
        </w:rPr>
        <mc:AlternateContent>
          <mc:Choice Requires="wps">
            <w:drawing>
              <wp:anchor distT="0" distB="0" distL="114300" distR="114300" simplePos="0" relativeHeight="251652608" behindDoc="0" locked="0" layoutInCell="1" allowOverlap="1" wp14:anchorId="0DCF25F1" wp14:editId="5EEF52CF">
                <wp:simplePos x="0" y="0"/>
                <wp:positionH relativeFrom="column">
                  <wp:posOffset>466725</wp:posOffset>
                </wp:positionH>
                <wp:positionV relativeFrom="paragraph">
                  <wp:posOffset>238125</wp:posOffset>
                </wp:positionV>
                <wp:extent cx="5829300" cy="847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293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43649" w14:textId="72BBD5E6" w:rsidR="00DD7CCF" w:rsidRDefault="00A876A4" w:rsidP="00DD7CCF">
                            <w:pPr>
                              <w:widowControl/>
                              <w:rPr>
                                <w:rFonts w:ascii="YOzE90" w:eastAsia="YOzE90" w:hAnsi="YOzE90" w:cs="ＭＳ Ｐゴシック"/>
                                <w:color w:val="000000"/>
                                <w:kern w:val="0"/>
                                <w:sz w:val="22"/>
                                <w:szCs w:val="22"/>
                              </w:rPr>
                            </w:pPr>
                            <w:r>
                              <w:rPr>
                                <w:rFonts w:ascii="YOzE90" w:eastAsia="YOzE90" w:hAnsi="YOzE90" w:cs="ＭＳ Ｐゴシック" w:hint="eastAsia"/>
                                <w:color w:val="000000"/>
                                <w:kern w:val="0"/>
                                <w:sz w:val="22"/>
                                <w:szCs w:val="22"/>
                              </w:rPr>
                              <w:t>・「書</w:t>
                            </w:r>
                            <w:r>
                              <w:rPr>
                                <w:rFonts w:ascii="YOzE90" w:eastAsia="YOzE90" w:hAnsi="YOzE90" w:cs="ＭＳ Ｐゴシック"/>
                                <w:color w:val="000000"/>
                                <w:kern w:val="0"/>
                                <w:sz w:val="22"/>
                                <w:szCs w:val="22"/>
                              </w:rPr>
                              <w:t>のまち春日井</w:t>
                            </w:r>
                            <w:r>
                              <w:rPr>
                                <w:rFonts w:ascii="YOzE90" w:eastAsia="YOzE90" w:hAnsi="YOzE90" w:cs="ＭＳ Ｐゴシック" w:hint="eastAsia"/>
                                <w:color w:val="000000"/>
                                <w:kern w:val="0"/>
                                <w:sz w:val="22"/>
                                <w:szCs w:val="22"/>
                              </w:rPr>
                              <w:t>」と</w:t>
                            </w:r>
                            <w:r>
                              <w:rPr>
                                <w:rFonts w:ascii="YOzE90" w:eastAsia="YOzE90" w:hAnsi="YOzE90" w:cs="ＭＳ Ｐゴシック"/>
                                <w:color w:val="000000"/>
                                <w:kern w:val="0"/>
                                <w:sz w:val="22"/>
                                <w:szCs w:val="22"/>
                              </w:rPr>
                              <w:t>して、</w:t>
                            </w:r>
                            <w:r>
                              <w:rPr>
                                <w:rFonts w:ascii="YOzE90" w:eastAsia="YOzE90" w:hAnsi="YOzE90" w:cs="ＭＳ Ｐゴシック" w:hint="eastAsia"/>
                                <w:color w:val="000000"/>
                                <w:kern w:val="0"/>
                                <w:sz w:val="22"/>
                                <w:szCs w:val="22"/>
                              </w:rPr>
                              <w:t>書道科を実施していく中で</w:t>
                            </w:r>
                            <w:r>
                              <w:rPr>
                                <w:rFonts w:ascii="YOzE90" w:eastAsia="YOzE90" w:hAnsi="YOzE90" w:cs="ＭＳ Ｐゴシック"/>
                                <w:color w:val="000000"/>
                                <w:kern w:val="0"/>
                                <w:sz w:val="22"/>
                                <w:szCs w:val="22"/>
                              </w:rPr>
                              <w:t>、「</w:t>
                            </w:r>
                            <w:r>
                              <w:rPr>
                                <w:rFonts w:ascii="YOzE90" w:eastAsia="YOzE90" w:hAnsi="YOzE90" w:cs="ＭＳ Ｐゴシック" w:hint="eastAsia"/>
                                <w:color w:val="000000"/>
                                <w:kern w:val="0"/>
                                <w:sz w:val="22"/>
                                <w:szCs w:val="22"/>
                              </w:rPr>
                              <w:t>書道</w:t>
                            </w:r>
                            <w:r>
                              <w:rPr>
                                <w:rFonts w:ascii="YOzE90" w:eastAsia="YOzE90" w:hAnsi="YOzE90" w:cs="ＭＳ Ｐゴシック"/>
                                <w:color w:val="000000"/>
                                <w:kern w:val="0"/>
                                <w:sz w:val="22"/>
                                <w:szCs w:val="22"/>
                              </w:rPr>
                              <w:t>」</w:t>
                            </w:r>
                            <w:r>
                              <w:rPr>
                                <w:rFonts w:ascii="YOzE90" w:eastAsia="YOzE90" w:hAnsi="YOzE90" w:cs="ＭＳ Ｐゴシック" w:hint="eastAsia"/>
                                <w:color w:val="000000"/>
                                <w:kern w:val="0"/>
                                <w:sz w:val="22"/>
                                <w:szCs w:val="22"/>
                              </w:rPr>
                              <w:t>に</w:t>
                            </w:r>
                            <w:r w:rsidR="004C4088">
                              <w:rPr>
                                <w:rFonts w:ascii="YOzE90" w:eastAsia="YOzE90" w:hAnsi="YOzE90" w:cs="ＭＳ Ｐゴシック"/>
                                <w:color w:val="000000"/>
                                <w:kern w:val="0"/>
                                <w:sz w:val="22"/>
                                <w:szCs w:val="22"/>
                              </w:rPr>
                              <w:t>親しむこと</w:t>
                            </w:r>
                            <w:r>
                              <w:rPr>
                                <w:rFonts w:ascii="YOzE90" w:eastAsia="YOzE90" w:hAnsi="YOzE90" w:cs="ＭＳ Ｐゴシック" w:hint="eastAsia"/>
                                <w:color w:val="000000"/>
                                <w:kern w:val="0"/>
                                <w:sz w:val="22"/>
                                <w:szCs w:val="22"/>
                              </w:rPr>
                              <w:t>のみならず</w:t>
                            </w:r>
                            <w:r w:rsidR="00FA1F97" w:rsidRPr="008A40D3">
                              <w:rPr>
                                <w:rFonts w:ascii="YOzE90" w:eastAsia="YOzE90" w:hAnsi="YOzE90" w:cs="ＭＳ Ｐゴシック" w:hint="eastAsia"/>
                                <w:color w:val="000000"/>
                                <w:kern w:val="0"/>
                                <w:sz w:val="22"/>
                                <w:szCs w:val="22"/>
                              </w:rPr>
                              <w:t>学区の書道家の方にも力添えをいただくなど地域全体で取り組むことも考えたい</w:t>
                            </w:r>
                            <w:r w:rsidRPr="008A40D3">
                              <w:rPr>
                                <w:rFonts w:ascii="YOzE90" w:eastAsia="YOzE90" w:hAnsi="YOzE90" w:cs="ＭＳ Ｐゴシック"/>
                                <w:color w:val="000000"/>
                                <w:kern w:val="0"/>
                                <w:sz w:val="22"/>
                                <w:szCs w:val="22"/>
                              </w:rPr>
                              <w:t>。</w:t>
                            </w:r>
                          </w:p>
                          <w:p w14:paraId="013371CE" w14:textId="77777777" w:rsidR="003D4D11" w:rsidRPr="00483E0C" w:rsidRDefault="0032505F" w:rsidP="00DD7CCF">
                            <w:pPr>
                              <w:widowControl/>
                              <w:rPr>
                                <w:rFonts w:ascii="YOzE90" w:eastAsia="YOzE90" w:hAnsi="YOzE90" w:cs="ＭＳ Ｐゴシック"/>
                                <w:color w:val="000000"/>
                                <w:kern w:val="0"/>
                                <w:sz w:val="22"/>
                                <w:szCs w:val="22"/>
                              </w:rPr>
                            </w:pPr>
                            <w:r>
                              <w:rPr>
                                <w:rFonts w:ascii="YOzE90" w:eastAsia="YOzE90" w:hAnsi="YOzE90" w:cs="ＭＳ Ｐゴシック" w:hint="eastAsia"/>
                                <w:color w:val="000000"/>
                                <w:kern w:val="0"/>
                                <w:sz w:val="22"/>
                                <w:szCs w:val="22"/>
                              </w:rPr>
                              <w:t>・</w:t>
                            </w:r>
                            <w:r w:rsidR="003D4D11">
                              <w:rPr>
                                <w:rFonts w:ascii="YOzE90" w:eastAsia="YOzE90" w:hAnsi="YOzE90" w:cs="ＭＳ Ｐゴシック" w:hint="eastAsia"/>
                                <w:color w:val="000000"/>
                                <w:kern w:val="0"/>
                                <w:sz w:val="22"/>
                                <w:szCs w:val="22"/>
                              </w:rPr>
                              <w:t>書道科</w:t>
                            </w:r>
                            <w:r w:rsidR="003D4D11">
                              <w:rPr>
                                <w:rFonts w:ascii="YOzE90" w:eastAsia="YOzE90" w:hAnsi="YOzE90" w:cs="ＭＳ Ｐゴシック"/>
                                <w:color w:val="000000"/>
                                <w:kern w:val="0"/>
                                <w:sz w:val="22"/>
                                <w:szCs w:val="22"/>
                              </w:rPr>
                              <w:t>の講師の先生との打合わせの時間</w:t>
                            </w:r>
                            <w:r w:rsidR="003D4D11">
                              <w:rPr>
                                <w:rFonts w:ascii="YOzE90" w:eastAsia="YOzE90" w:hAnsi="YOzE90" w:cs="ＭＳ Ｐゴシック" w:hint="eastAsia"/>
                                <w:color w:val="000000"/>
                                <w:kern w:val="0"/>
                                <w:sz w:val="22"/>
                                <w:szCs w:val="22"/>
                              </w:rPr>
                              <w:t>を</w:t>
                            </w:r>
                            <w:r w:rsidR="003D4D11">
                              <w:rPr>
                                <w:rFonts w:ascii="YOzE90" w:eastAsia="YOzE90" w:hAnsi="YOzE90" w:cs="ＭＳ Ｐゴシック"/>
                                <w:color w:val="000000"/>
                                <w:kern w:val="0"/>
                                <w:sz w:val="22"/>
                                <w:szCs w:val="22"/>
                              </w:rPr>
                              <w:t>なかなか取れない。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F25F1" id="_x0000_t202" coordsize="21600,21600" o:spt="202" path="m,l,21600r21600,l21600,xe">
                <v:stroke joinstyle="miter"/>
                <v:path gradientshapeok="t" o:connecttype="rect"/>
              </v:shapetype>
              <v:shape id="テキスト ボックス 1" o:spid="_x0000_s1026" type="#_x0000_t202" style="position:absolute;left:0;text-align:left;margin-left:36.75pt;margin-top:18.75pt;width:459pt;height:6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" fillcolor="white [3201]" strokeweight=".5pt">
                <v:textbox>
                  <w:txbxContent>
                    <w:p w14:paraId="6DD43649" w14:textId="72BBD5E6" w:rsidR="00DD7CCF" w:rsidRDefault="00A876A4" w:rsidP="00DD7CCF">
                      <w:pPr>
                        <w:widowControl/>
                        <w:rPr>
                          <w:rFonts w:ascii="YOzE90" w:eastAsia="YOzE90" w:hAnsi="YOzE90" w:cs="ＭＳ Ｐゴシック"/>
                          <w:color w:val="000000"/>
                          <w:kern w:val="0"/>
                          <w:sz w:val="22"/>
                          <w:szCs w:val="22"/>
                        </w:rPr>
                      </w:pPr>
                      <w:r>
                        <w:rPr>
                          <w:rFonts w:ascii="YOzE90" w:eastAsia="YOzE90" w:hAnsi="YOzE90" w:cs="ＭＳ Ｐゴシック" w:hint="eastAsia"/>
                          <w:color w:val="000000"/>
                          <w:kern w:val="0"/>
                          <w:sz w:val="22"/>
                          <w:szCs w:val="22"/>
                        </w:rPr>
                        <w:t>・「書</w:t>
                      </w:r>
                      <w:r>
                        <w:rPr>
                          <w:rFonts w:ascii="YOzE90" w:eastAsia="YOzE90" w:hAnsi="YOzE90" w:cs="ＭＳ Ｐゴシック"/>
                          <w:color w:val="000000"/>
                          <w:kern w:val="0"/>
                          <w:sz w:val="22"/>
                          <w:szCs w:val="22"/>
                        </w:rPr>
                        <w:t>のまち春日井</w:t>
                      </w:r>
                      <w:r>
                        <w:rPr>
                          <w:rFonts w:ascii="YOzE90" w:eastAsia="YOzE90" w:hAnsi="YOzE90" w:cs="ＭＳ Ｐゴシック" w:hint="eastAsia"/>
                          <w:color w:val="000000"/>
                          <w:kern w:val="0"/>
                          <w:sz w:val="22"/>
                          <w:szCs w:val="22"/>
                        </w:rPr>
                        <w:t>」と</w:t>
                      </w:r>
                      <w:r>
                        <w:rPr>
                          <w:rFonts w:ascii="YOzE90" w:eastAsia="YOzE90" w:hAnsi="YOzE90" w:cs="ＭＳ Ｐゴシック"/>
                          <w:color w:val="000000"/>
                          <w:kern w:val="0"/>
                          <w:sz w:val="22"/>
                          <w:szCs w:val="22"/>
                        </w:rPr>
                        <w:t>して、</w:t>
                      </w:r>
                      <w:r>
                        <w:rPr>
                          <w:rFonts w:ascii="YOzE90" w:eastAsia="YOzE90" w:hAnsi="YOzE90" w:cs="ＭＳ Ｐゴシック" w:hint="eastAsia"/>
                          <w:color w:val="000000"/>
                          <w:kern w:val="0"/>
                          <w:sz w:val="22"/>
                          <w:szCs w:val="22"/>
                        </w:rPr>
                        <w:t>書道科を実施していく中で</w:t>
                      </w:r>
                      <w:r>
                        <w:rPr>
                          <w:rFonts w:ascii="YOzE90" w:eastAsia="YOzE90" w:hAnsi="YOzE90" w:cs="ＭＳ Ｐゴシック"/>
                          <w:color w:val="000000"/>
                          <w:kern w:val="0"/>
                          <w:sz w:val="22"/>
                          <w:szCs w:val="22"/>
                        </w:rPr>
                        <w:t>、「</w:t>
                      </w:r>
                      <w:r>
                        <w:rPr>
                          <w:rFonts w:ascii="YOzE90" w:eastAsia="YOzE90" w:hAnsi="YOzE90" w:cs="ＭＳ Ｐゴシック" w:hint="eastAsia"/>
                          <w:color w:val="000000"/>
                          <w:kern w:val="0"/>
                          <w:sz w:val="22"/>
                          <w:szCs w:val="22"/>
                        </w:rPr>
                        <w:t>書道</w:t>
                      </w:r>
                      <w:r>
                        <w:rPr>
                          <w:rFonts w:ascii="YOzE90" w:eastAsia="YOzE90" w:hAnsi="YOzE90" w:cs="ＭＳ Ｐゴシック"/>
                          <w:color w:val="000000"/>
                          <w:kern w:val="0"/>
                          <w:sz w:val="22"/>
                          <w:szCs w:val="22"/>
                        </w:rPr>
                        <w:t>」</w:t>
                      </w:r>
                      <w:r>
                        <w:rPr>
                          <w:rFonts w:ascii="YOzE90" w:eastAsia="YOzE90" w:hAnsi="YOzE90" w:cs="ＭＳ Ｐゴシック" w:hint="eastAsia"/>
                          <w:color w:val="000000"/>
                          <w:kern w:val="0"/>
                          <w:sz w:val="22"/>
                          <w:szCs w:val="22"/>
                        </w:rPr>
                        <w:t>に</w:t>
                      </w:r>
                      <w:r w:rsidR="004C4088">
                        <w:rPr>
                          <w:rFonts w:ascii="YOzE90" w:eastAsia="YOzE90" w:hAnsi="YOzE90" w:cs="ＭＳ Ｐゴシック"/>
                          <w:color w:val="000000"/>
                          <w:kern w:val="0"/>
                          <w:sz w:val="22"/>
                          <w:szCs w:val="22"/>
                        </w:rPr>
                        <w:t>親しむこと</w:t>
                      </w:r>
                      <w:r>
                        <w:rPr>
                          <w:rFonts w:ascii="YOzE90" w:eastAsia="YOzE90" w:hAnsi="YOzE90" w:cs="ＭＳ Ｐゴシック" w:hint="eastAsia"/>
                          <w:color w:val="000000"/>
                          <w:kern w:val="0"/>
                          <w:sz w:val="22"/>
                          <w:szCs w:val="22"/>
                        </w:rPr>
                        <w:t>のみならず</w:t>
                      </w:r>
                      <w:r w:rsidR="00FA1F97" w:rsidRPr="008A40D3">
                        <w:rPr>
                          <w:rFonts w:ascii="YOzE90" w:eastAsia="YOzE90" w:hAnsi="YOzE90" w:cs="ＭＳ Ｐゴシック" w:hint="eastAsia"/>
                          <w:color w:val="000000"/>
                          <w:kern w:val="0"/>
                          <w:sz w:val="22"/>
                          <w:szCs w:val="22"/>
                        </w:rPr>
                        <w:t>学区の書道家の方にも力添えをいただくなど地域全体で取り組むことも考えたい</w:t>
                      </w:r>
                      <w:r w:rsidRPr="008A40D3">
                        <w:rPr>
                          <w:rFonts w:ascii="YOzE90" w:eastAsia="YOzE90" w:hAnsi="YOzE90" w:cs="ＭＳ Ｐゴシック"/>
                          <w:color w:val="000000"/>
                          <w:kern w:val="0"/>
                          <w:sz w:val="22"/>
                          <w:szCs w:val="22"/>
                        </w:rPr>
                        <w:t>。</w:t>
                      </w:r>
                      <w:bookmarkStart w:id="2" w:name="_GoBack"/>
                      <w:bookmarkEnd w:id="2"/>
                    </w:p>
                    <w:p w14:paraId="013371CE" w14:textId="77777777" w:rsidR="003D4D11" w:rsidRPr="00483E0C" w:rsidRDefault="0032505F" w:rsidP="00DD7CCF">
                      <w:pPr>
                        <w:widowControl/>
                        <w:rPr>
                          <w:rFonts w:ascii="YOzE90" w:eastAsia="YOzE90" w:hAnsi="YOzE90" w:cs="ＭＳ Ｐゴシック"/>
                          <w:color w:val="000000"/>
                          <w:kern w:val="0"/>
                          <w:sz w:val="22"/>
                          <w:szCs w:val="22"/>
                        </w:rPr>
                      </w:pPr>
                      <w:r>
                        <w:rPr>
                          <w:rFonts w:ascii="YOzE90" w:eastAsia="YOzE90" w:hAnsi="YOzE90" w:cs="ＭＳ Ｐゴシック" w:hint="eastAsia"/>
                          <w:color w:val="000000"/>
                          <w:kern w:val="0"/>
                          <w:sz w:val="22"/>
                          <w:szCs w:val="22"/>
                        </w:rPr>
                        <w:t>・</w:t>
                      </w:r>
                      <w:r w:rsidR="003D4D11">
                        <w:rPr>
                          <w:rFonts w:ascii="YOzE90" w:eastAsia="YOzE90" w:hAnsi="YOzE90" w:cs="ＭＳ Ｐゴシック" w:hint="eastAsia"/>
                          <w:color w:val="000000"/>
                          <w:kern w:val="0"/>
                          <w:sz w:val="22"/>
                          <w:szCs w:val="22"/>
                        </w:rPr>
                        <w:t>書道科</w:t>
                      </w:r>
                      <w:r w:rsidR="003D4D11">
                        <w:rPr>
                          <w:rFonts w:ascii="YOzE90" w:eastAsia="YOzE90" w:hAnsi="YOzE90" w:cs="ＭＳ Ｐゴシック"/>
                          <w:color w:val="000000"/>
                          <w:kern w:val="0"/>
                          <w:sz w:val="22"/>
                          <w:szCs w:val="22"/>
                        </w:rPr>
                        <w:t>の講師の先生との打合わせの時間</w:t>
                      </w:r>
                      <w:r w:rsidR="003D4D11">
                        <w:rPr>
                          <w:rFonts w:ascii="YOzE90" w:eastAsia="YOzE90" w:hAnsi="YOzE90" w:cs="ＭＳ Ｐゴシック" w:hint="eastAsia"/>
                          <w:color w:val="000000"/>
                          <w:kern w:val="0"/>
                          <w:sz w:val="22"/>
                          <w:szCs w:val="22"/>
                        </w:rPr>
                        <w:t>を</w:t>
                      </w:r>
                      <w:r w:rsidR="003D4D11">
                        <w:rPr>
                          <w:rFonts w:ascii="YOzE90" w:eastAsia="YOzE90" w:hAnsi="YOzE90" w:cs="ＭＳ Ｐゴシック"/>
                          <w:color w:val="000000"/>
                          <w:kern w:val="0"/>
                          <w:sz w:val="22"/>
                          <w:szCs w:val="22"/>
                        </w:rPr>
                        <w:t>なかなか取れない。</w:t>
                      </w:r>
                    </w:p>
                  </w:txbxContent>
                </v:textbox>
              </v:shape>
            </w:pict>
          </mc:Fallback>
        </mc:AlternateContent>
      </w:r>
      <w:r w:rsidR="002B088E" w:rsidRPr="004C3995">
        <w:rPr>
          <w:rFonts w:asciiTheme="minorEastAsia" w:eastAsiaTheme="minorEastAsia" w:hAnsiTheme="minorEastAsia" w:hint="eastAsia"/>
          <w:b/>
          <w:sz w:val="24"/>
        </w:rPr>
        <w:t>（４</w:t>
      </w:r>
      <w:r w:rsidRPr="004C3995">
        <w:rPr>
          <w:rFonts w:asciiTheme="minorEastAsia" w:eastAsiaTheme="minorEastAsia" w:hAnsiTheme="minorEastAsia" w:hint="eastAsia"/>
          <w:b/>
          <w:sz w:val="24"/>
        </w:rPr>
        <w:t>）課題</w:t>
      </w:r>
    </w:p>
    <w:sectPr w:rsidR="009775D2" w:rsidRPr="004C3995" w:rsidSect="00EB5A0B">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C486" w14:textId="77777777" w:rsidR="001E023B" w:rsidRDefault="001E023B">
      <w:r>
        <w:separator/>
      </w:r>
    </w:p>
  </w:endnote>
  <w:endnote w:type="continuationSeparator" w:id="0">
    <w:p w14:paraId="49280FD4" w14:textId="77777777" w:rsidR="001E023B" w:rsidRDefault="001E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OzE90">
    <w:altName w:val="ＭＳ 明朝"/>
    <w:charset w:val="80"/>
    <w:family w:val="auto"/>
    <w:pitch w:val="variable"/>
    <w:sig w:usb0="00000000" w:usb1="7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8BB40" w14:textId="77777777" w:rsidR="001E023B" w:rsidRDefault="001E023B">
      <w:r>
        <w:separator/>
      </w:r>
    </w:p>
  </w:footnote>
  <w:footnote w:type="continuationSeparator" w:id="0">
    <w:p w14:paraId="3EFA2B28" w14:textId="77777777" w:rsidR="001E023B" w:rsidRDefault="001E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0"/>
    <w:rsid w:val="00007B51"/>
    <w:rsid w:val="00013F1F"/>
    <w:rsid w:val="00051760"/>
    <w:rsid w:val="00053893"/>
    <w:rsid w:val="000F359D"/>
    <w:rsid w:val="001A2654"/>
    <w:rsid w:val="001D3D5F"/>
    <w:rsid w:val="001E023B"/>
    <w:rsid w:val="00254E57"/>
    <w:rsid w:val="002578A9"/>
    <w:rsid w:val="002707CE"/>
    <w:rsid w:val="00276E71"/>
    <w:rsid w:val="00285D62"/>
    <w:rsid w:val="002B088E"/>
    <w:rsid w:val="002E7FCB"/>
    <w:rsid w:val="003159F5"/>
    <w:rsid w:val="00317BDD"/>
    <w:rsid w:val="0032505F"/>
    <w:rsid w:val="00367281"/>
    <w:rsid w:val="00377205"/>
    <w:rsid w:val="00381CC1"/>
    <w:rsid w:val="003D4D11"/>
    <w:rsid w:val="0040612E"/>
    <w:rsid w:val="0044332B"/>
    <w:rsid w:val="0048139B"/>
    <w:rsid w:val="00483E0C"/>
    <w:rsid w:val="004A0A3C"/>
    <w:rsid w:val="004C3995"/>
    <w:rsid w:val="004C4088"/>
    <w:rsid w:val="004F4699"/>
    <w:rsid w:val="005911EE"/>
    <w:rsid w:val="005D3F16"/>
    <w:rsid w:val="0067787B"/>
    <w:rsid w:val="006C6CB5"/>
    <w:rsid w:val="00730122"/>
    <w:rsid w:val="00753989"/>
    <w:rsid w:val="007668D3"/>
    <w:rsid w:val="007A1B82"/>
    <w:rsid w:val="007E57DA"/>
    <w:rsid w:val="007F2FE1"/>
    <w:rsid w:val="0081214F"/>
    <w:rsid w:val="00853806"/>
    <w:rsid w:val="008920D9"/>
    <w:rsid w:val="00893E69"/>
    <w:rsid w:val="008A40D3"/>
    <w:rsid w:val="008B6443"/>
    <w:rsid w:val="009033A2"/>
    <w:rsid w:val="009119A7"/>
    <w:rsid w:val="00930E2D"/>
    <w:rsid w:val="00946D7A"/>
    <w:rsid w:val="009775D2"/>
    <w:rsid w:val="009948BA"/>
    <w:rsid w:val="009A4635"/>
    <w:rsid w:val="00A01699"/>
    <w:rsid w:val="00A15F9D"/>
    <w:rsid w:val="00A665DE"/>
    <w:rsid w:val="00A876A4"/>
    <w:rsid w:val="00A975C0"/>
    <w:rsid w:val="00A97B85"/>
    <w:rsid w:val="00AC5E13"/>
    <w:rsid w:val="00AF03CC"/>
    <w:rsid w:val="00B162F0"/>
    <w:rsid w:val="00B50B3E"/>
    <w:rsid w:val="00BB5022"/>
    <w:rsid w:val="00BD0EC2"/>
    <w:rsid w:val="00BE544A"/>
    <w:rsid w:val="00BF04D7"/>
    <w:rsid w:val="00C35E49"/>
    <w:rsid w:val="00C56620"/>
    <w:rsid w:val="00C638DB"/>
    <w:rsid w:val="00C74A6C"/>
    <w:rsid w:val="00CB588D"/>
    <w:rsid w:val="00CD3358"/>
    <w:rsid w:val="00CE571D"/>
    <w:rsid w:val="00D134E0"/>
    <w:rsid w:val="00D23502"/>
    <w:rsid w:val="00D24E85"/>
    <w:rsid w:val="00D546DF"/>
    <w:rsid w:val="00DC5F27"/>
    <w:rsid w:val="00DD7CCF"/>
    <w:rsid w:val="00DE57F3"/>
    <w:rsid w:val="00E057CC"/>
    <w:rsid w:val="00E13D39"/>
    <w:rsid w:val="00E33DED"/>
    <w:rsid w:val="00E42772"/>
    <w:rsid w:val="00E45B7D"/>
    <w:rsid w:val="00EA127B"/>
    <w:rsid w:val="00EB5A0B"/>
    <w:rsid w:val="00EE23B0"/>
    <w:rsid w:val="00EE32E6"/>
    <w:rsid w:val="00F1289B"/>
    <w:rsid w:val="00F35E80"/>
    <w:rsid w:val="00F43F7B"/>
    <w:rsid w:val="00F656D8"/>
    <w:rsid w:val="00FA1F97"/>
    <w:rsid w:val="00FD1189"/>
    <w:rsid w:val="00FD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BF912A6"/>
  <w15:docId w15:val="{2522379C-DE54-4F75-8385-9CCD74E8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A01699"/>
    <w:rPr>
      <w:rFonts w:asciiTheme="majorHAnsi" w:eastAsiaTheme="majorEastAsia" w:hAnsiTheme="majorHAnsi" w:cstheme="majorBidi"/>
      <w:sz w:val="18"/>
      <w:szCs w:val="18"/>
    </w:rPr>
  </w:style>
  <w:style w:type="character" w:customStyle="1" w:styleId="a7">
    <w:name w:val="吹き出し (文字)"/>
    <w:basedOn w:val="a0"/>
    <w:link w:val="a6"/>
    <w:rsid w:val="00A0169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7191">
      <w:bodyDiv w:val="1"/>
      <w:marLeft w:val="0"/>
      <w:marRight w:val="0"/>
      <w:marTop w:val="0"/>
      <w:marBottom w:val="0"/>
      <w:divBdr>
        <w:top w:val="none" w:sz="0" w:space="0" w:color="auto"/>
        <w:left w:val="none" w:sz="0" w:space="0" w:color="auto"/>
        <w:bottom w:val="none" w:sz="0" w:space="0" w:color="auto"/>
        <w:right w:val="none" w:sz="0" w:space="0" w:color="auto"/>
      </w:divBdr>
    </w:div>
    <w:div w:id="397364149">
      <w:bodyDiv w:val="1"/>
      <w:marLeft w:val="0"/>
      <w:marRight w:val="0"/>
      <w:marTop w:val="0"/>
      <w:marBottom w:val="0"/>
      <w:divBdr>
        <w:top w:val="none" w:sz="0" w:space="0" w:color="auto"/>
        <w:left w:val="none" w:sz="0" w:space="0" w:color="auto"/>
        <w:bottom w:val="none" w:sz="0" w:space="0" w:color="auto"/>
        <w:right w:val="none" w:sz="0" w:space="0" w:color="auto"/>
      </w:divBdr>
    </w:div>
    <w:div w:id="517276647">
      <w:bodyDiv w:val="1"/>
      <w:marLeft w:val="0"/>
      <w:marRight w:val="0"/>
      <w:marTop w:val="0"/>
      <w:marBottom w:val="0"/>
      <w:divBdr>
        <w:top w:val="none" w:sz="0" w:space="0" w:color="auto"/>
        <w:left w:val="none" w:sz="0" w:space="0" w:color="auto"/>
        <w:bottom w:val="none" w:sz="0" w:space="0" w:color="auto"/>
        <w:right w:val="none" w:sz="0" w:space="0" w:color="auto"/>
      </w:divBdr>
    </w:div>
    <w:div w:id="899175981">
      <w:bodyDiv w:val="1"/>
      <w:marLeft w:val="0"/>
      <w:marRight w:val="0"/>
      <w:marTop w:val="0"/>
      <w:marBottom w:val="0"/>
      <w:divBdr>
        <w:top w:val="none" w:sz="0" w:space="0" w:color="auto"/>
        <w:left w:val="none" w:sz="0" w:space="0" w:color="auto"/>
        <w:bottom w:val="none" w:sz="0" w:space="0" w:color="auto"/>
        <w:right w:val="none" w:sz="0" w:space="0" w:color="auto"/>
      </w:divBdr>
    </w:div>
    <w:div w:id="1192960197">
      <w:bodyDiv w:val="1"/>
      <w:marLeft w:val="0"/>
      <w:marRight w:val="0"/>
      <w:marTop w:val="0"/>
      <w:marBottom w:val="0"/>
      <w:divBdr>
        <w:top w:val="none" w:sz="0" w:space="0" w:color="auto"/>
        <w:left w:val="none" w:sz="0" w:space="0" w:color="auto"/>
        <w:bottom w:val="none" w:sz="0" w:space="0" w:color="auto"/>
        <w:right w:val="none" w:sz="0" w:space="0" w:color="auto"/>
      </w:divBdr>
    </w:div>
    <w:div w:id="1695501746">
      <w:bodyDiv w:val="1"/>
      <w:marLeft w:val="0"/>
      <w:marRight w:val="0"/>
      <w:marTop w:val="0"/>
      <w:marBottom w:val="0"/>
      <w:divBdr>
        <w:top w:val="none" w:sz="0" w:space="0" w:color="auto"/>
        <w:left w:val="none" w:sz="0" w:space="0" w:color="auto"/>
        <w:bottom w:val="none" w:sz="0" w:space="0" w:color="auto"/>
        <w:right w:val="none" w:sz="0" w:space="0" w:color="auto"/>
      </w:divBdr>
    </w:div>
    <w:div w:id="17014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1993</Words>
  <Characters>88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dc:creator>
  <cp:lastModifiedBy>樋口　朋子</cp:lastModifiedBy>
  <cp:revision>3</cp:revision>
  <cp:lastPrinted>2023-02-06T00:01:00Z</cp:lastPrinted>
  <dcterms:created xsi:type="dcterms:W3CDTF">2023-02-20T01:22:00Z</dcterms:created>
  <dcterms:modified xsi:type="dcterms:W3CDTF">2023-03-13T09:15:00Z</dcterms:modified>
</cp:coreProperties>
</file>