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3E" w:rsidRDefault="004A3794" w:rsidP="00051B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6.2pt;margin-top:-16.5pt;width:120pt;height:54pt;z-index:251653120" strokecolor="white">
            <v:textbox style="mso-next-textbox:#_x0000_s1030" inset="5.85pt,.7pt,5.85pt,.7pt">
              <w:txbxContent>
                <w:p w:rsidR="00EE3D3E" w:rsidRPr="00160195" w:rsidRDefault="00EE3D3E" w:rsidP="00051B3E">
                  <w:pPr>
                    <w:rPr>
                      <w:b/>
                    </w:rPr>
                  </w:pPr>
                  <w:r>
                    <w:rPr>
                      <w:rFonts w:hint="eastAsia"/>
                    </w:rPr>
                    <w:t>平成２５年度</w:t>
                  </w:r>
                  <w:r>
                    <w:rPr>
                      <w:rFonts w:hint="eastAsia"/>
                      <w:b/>
                    </w:rPr>
                    <w:t>１２</w:t>
                  </w:r>
                  <w:r w:rsidRPr="00160195">
                    <w:rPr>
                      <w:rFonts w:hint="eastAsia"/>
                      <w:b/>
                    </w:rPr>
                    <w:t>月号</w:t>
                  </w:r>
                </w:p>
                <w:p w:rsidR="00EE3D3E" w:rsidRDefault="00EE3D3E" w:rsidP="00051B3E">
                  <w:r>
                    <w:rPr>
                      <w:rFonts w:hint="eastAsia"/>
                    </w:rPr>
                    <w:t>春日井市立西山小学校</w:t>
                  </w:r>
                </w:p>
                <w:p w:rsidR="00EE3D3E" w:rsidRDefault="00EE3D3E" w:rsidP="00051B3E">
                  <w:r>
                    <w:rPr>
                      <w:rFonts w:hint="eastAsia"/>
                    </w:rPr>
                    <w:t>第２学年　学年通信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-7.8pt;margin-top:-40pt;width:492pt;height:90.75pt;z-index:251652096" strokeweight="3pt">
            <v:stroke dashstyle="1 1" endcap="round"/>
            <v:textbox style="mso-next-textbox:#_x0000_s1029" inset="5.85pt,.7pt,5.85pt,.7pt">
              <w:txbxContent>
                <w:p w:rsidR="00EE3D3E" w:rsidRDefault="004A3794" w:rsidP="00051B3E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75.25pt;height:69pt" fillcolor="#06c" strokecolor="#9cf" strokeweight="1.5pt">
                        <v:shadow on="t" color="#900"/>
                        <v:textpath style="font-family:&quot;ＭＳ Ｐゴシック&quot;;v-text-reverse:t;v-text-kern:t" trim="t" fitpath="t" string="えがお"/>
                      </v:shape>
                    </w:pict>
                  </w:r>
                  <w:r w:rsidR="00EE3D3E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685800" cy="981075"/>
                        <wp:effectExtent l="19050" t="0" r="0" b="0"/>
                        <wp:docPr id="2" name="図 3" descr="トナカイ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トナカイ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3D3E" w:rsidRDefault="00EE3D3E" w:rsidP="00051B3E"/>
                <w:p w:rsidR="00EE3D3E" w:rsidRDefault="00EE3D3E" w:rsidP="00051B3E"/>
                <w:p w:rsidR="00EE3D3E" w:rsidRDefault="00EE3D3E" w:rsidP="00051B3E"/>
                <w:p w:rsidR="00EE3D3E" w:rsidRDefault="00EE3D3E" w:rsidP="00051B3E"/>
              </w:txbxContent>
            </v:textbox>
          </v:shape>
        </w:pict>
      </w:r>
    </w:p>
    <w:p w:rsidR="00BB505C" w:rsidRDefault="00BB505C" w:rsidP="00BB505C"/>
    <w:p w:rsidR="001579CF" w:rsidRDefault="001579CF"/>
    <w:p w:rsidR="00030978" w:rsidRDefault="004A3794" w:rsidP="00E75F8B">
      <w:pPr>
        <w:ind w:firstLineChars="100" w:firstLine="210"/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5" type="#_x0000_t19" style="position:absolute;left:0;text-align:left;margin-left:5pt;margin-top:6pt;width:400.75pt;height:113.25pt;z-index:251658240;mso-width-relative:margin;mso-height-relative:margin" filled="t" stroked="f">
            <v:textbox>
              <w:txbxContent>
                <w:p w:rsidR="00EE3D3E" w:rsidRDefault="00EE3D3E" w:rsidP="00E77E4E">
                  <w:r>
                    <w:rPr>
                      <w:rFonts w:hint="eastAsia"/>
                    </w:rPr>
                    <w:t xml:space="preserve">　早いもので、もう１２月。２年生の３分の２が過ぎようとしています。</w:t>
                  </w:r>
                </w:p>
                <w:p w:rsidR="00EE3D3E" w:rsidRDefault="00EE3D3E">
                  <w:r>
                    <w:rPr>
                      <w:rFonts w:hint="eastAsia"/>
                    </w:rPr>
                    <w:t>寒さも厳しい季節となりましたが、子どもたちは放課になると元気いっぱいに外で遊んでいます。本格的な寒さはこれからです。冬の体力作りに進んでチャレンジしてほしいものです。</w:t>
                  </w:r>
                </w:p>
                <w:p w:rsidR="00EE3D3E" w:rsidRPr="00AB2AB8" w:rsidRDefault="00EE3D3E">
                  <w:r>
                    <w:rPr>
                      <w:rFonts w:hint="eastAsia"/>
                    </w:rPr>
                    <w:t xml:space="preserve">　残り少ない２学期ですが、学習・生活面のまとめをしっかりしていきたいと思います。</w:t>
                  </w:r>
                </w:p>
              </w:txbxContent>
            </v:textbox>
          </v:shape>
        </w:pict>
      </w:r>
    </w:p>
    <w:p w:rsidR="007D3588" w:rsidRDefault="00C0122E">
      <w:r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0</wp:posOffset>
            </wp:positionV>
            <wp:extent cx="1571625" cy="1162050"/>
            <wp:effectExtent l="19050" t="0" r="9525" b="0"/>
            <wp:wrapNone/>
            <wp:docPr id="4" name="図 3" descr="冬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冬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E4E"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E77E4E" w:rsidRPr="00E77E4E" w:rsidRDefault="00E77E4E"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E77E4E" w:rsidRPr="00E77E4E" w:rsidRDefault="00E77E4E"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E77E4E" w:rsidRPr="00E77E4E" w:rsidRDefault="00E77E4E"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E77E4E" w:rsidRPr="0077547B" w:rsidRDefault="00E77E4E"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E77E4E" w:rsidRPr="00E77E4E" w:rsidRDefault="00E77E4E"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E77E4E" w:rsidRPr="00E77E4E" w:rsidRDefault="00567CEF" w:rsidP="003F0824">
      <w:pPr>
        <w:tabs>
          <w:tab w:val="left" w:pos="7950"/>
        </w:tabs>
      </w:pPr>
      <w:r>
        <w:rPr>
          <w:noProof/>
          <w:color w:val="00000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85725</wp:posOffset>
            </wp:positionV>
            <wp:extent cx="3171825" cy="285750"/>
            <wp:effectExtent l="19050" t="0" r="9525" b="0"/>
            <wp:wrapNone/>
            <wp:docPr id="13" name="図 13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inline distT="0" distB="0" distL="0" distR="0">
            <wp:extent cx="3171825" cy="285750"/>
            <wp:effectExtent l="19050" t="0" r="9525" b="0"/>
            <wp:docPr id="10" name="図 10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0824">
        <w:tab/>
      </w:r>
    </w:p>
    <w:p w:rsidR="00E77E4E" w:rsidRDefault="004A3794">
      <w:r>
        <w:rPr>
          <w:noProof/>
        </w:rPr>
        <w:pict>
          <v:roundrect id="_x0000_s1053" style="position:absolute;left:0;text-align:left;margin-left:241.2pt;margin-top:0;width:259.8pt;height:168.75pt;z-index:251666432" arcsize="5197f" filled="f" fillcolor="black [3213]" strokecolor="#0d0d0d [3069]" strokeweight="1pt">
            <v:textbox inset="5.85pt,.7pt,5.85pt,.7pt">
              <w:txbxContent>
                <w:p w:rsidR="00EE3D3E" w:rsidRPr="003F0824" w:rsidRDefault="00EE3D3E">
                  <w:pPr>
                    <w:rPr>
                      <w:b/>
                      <w:sz w:val="24"/>
                      <w:szCs w:val="28"/>
                    </w:rPr>
                  </w:pPr>
                  <w:r w:rsidRPr="00C0122E">
                    <w:rPr>
                      <w:rFonts w:hint="eastAsia"/>
                      <w:b/>
                      <w:sz w:val="28"/>
                      <w:szCs w:val="28"/>
                    </w:rPr>
                    <w:t>防寒具について</w:t>
                  </w:r>
                </w:p>
                <w:p w:rsidR="00EE3D3E" w:rsidRDefault="00AC2B71" w:rsidP="0015275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寒くなり始めて</w:t>
                  </w:r>
                  <w:r w:rsidR="00EE3D3E">
                    <w:rPr>
                      <w:rFonts w:hint="eastAsia"/>
                    </w:rPr>
                    <w:t>、ポケットに手を入れて歩</w:t>
                  </w:r>
                  <w:r>
                    <w:rPr>
                      <w:rFonts w:hint="eastAsia"/>
                    </w:rPr>
                    <w:t>いている子どもを見かけます。危険防止のため、手袋をはめて下さい</w:t>
                  </w:r>
                  <w:r w:rsidR="00EE3D3E">
                    <w:rPr>
                      <w:rFonts w:hint="eastAsia"/>
                    </w:rPr>
                    <w:t>。ただしマフラーはしないことになっています。寒いときには首元を温めるような服装をしてください。また、防寒用の上着も手袋も室内では脱いだりはずしたりしますので、記名をお願いします。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4" style="position:absolute;left:0;text-align:left;margin-left:-7.8pt;margin-top:1.8pt;width:234.7pt;height:135.45pt;z-index:25167872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rcsize="10923f">
            <v:textbox inset="5.85pt,.7pt,5.85pt,.7pt"/>
          </v:roundrect>
        </w:pict>
      </w:r>
      <w:r>
        <w:rPr>
          <w:noProof/>
        </w:rPr>
        <w:pict>
          <v:shape id="_x0000_s1052" type="#_x0000_t202" style="position:absolute;left:0;text-align:left;margin-left:5pt;margin-top:0;width:217.75pt;height:133.95pt;z-index:251679744;mso-height-percent:200;mso-height-percent:200;mso-width-relative:margin;mso-height-relative:margin" filled="f" stroked="f" strokecolor="white [3212]">
            <v:textbox style="mso-fit-shape-to-text:t">
              <w:txbxContent>
                <w:p w:rsidR="00EE3D3E" w:rsidRPr="00C0122E" w:rsidRDefault="00AC2B7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個人懇</w:t>
                  </w:r>
                  <w:r w:rsidR="00EE3D3E" w:rsidRPr="00C0122E">
                    <w:rPr>
                      <w:rFonts w:hint="eastAsia"/>
                      <w:b/>
                      <w:sz w:val="28"/>
                      <w:szCs w:val="28"/>
                    </w:rPr>
                    <w:t>談会について</w:t>
                  </w:r>
                </w:p>
                <w:p w:rsidR="00EE3D3E" w:rsidRDefault="00AC2B71" w:rsidP="0015275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１０日（火）から１３日（金）は個人懇</w:t>
                  </w:r>
                  <w:r w:rsidR="00EE3D3E">
                    <w:rPr>
                      <w:rFonts w:hint="eastAsia"/>
                    </w:rPr>
                    <w:t>談会です。短い時間ですが、学校での様子などをお話するよい機会になればと思って</w:t>
                  </w:r>
                  <w:r>
                    <w:rPr>
                      <w:rFonts w:hint="eastAsia"/>
                    </w:rPr>
                    <w:t>います。お寒い中、ご足労をおかけします。気をつけておいで下さい</w:t>
                  </w:r>
                  <w:r w:rsidR="00EE3D3E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051B3E" w:rsidRDefault="00051B3E"/>
    <w:p w:rsidR="00E77E4E" w:rsidRPr="00ED199D" w:rsidRDefault="00E77E4E">
      <w:pPr>
        <w:rPr>
          <w:b/>
          <w:szCs w:val="21"/>
        </w:rPr>
      </w:pPr>
    </w:p>
    <w:p w:rsidR="00051B3E" w:rsidRDefault="00A54B39">
      <w:r>
        <w:rPr>
          <w:rFonts w:hint="eastAsia"/>
        </w:rPr>
        <w:t xml:space="preserve">　　　　　　　　　　　　　　　　　　　　　　　　　　　　</w:t>
      </w:r>
    </w:p>
    <w:p w:rsidR="00051B3E" w:rsidRDefault="00030978">
      <w:r>
        <w:rPr>
          <w:rFonts w:hint="eastAsia"/>
        </w:rPr>
        <w:t xml:space="preserve">　</w:t>
      </w:r>
    </w:p>
    <w:p w:rsidR="00051B3E" w:rsidRDefault="00051B3E"/>
    <w:p w:rsidR="00051B3E" w:rsidRDefault="00051B3E"/>
    <w:p w:rsidR="00051B3E" w:rsidRDefault="00051B3E"/>
    <w:p w:rsidR="00051B3E" w:rsidRDefault="004A3794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5" type="#_x0000_t176" style="position:absolute;left:0;text-align:left;margin-left:.7pt;margin-top:4.5pt;width:222.05pt;height:221.25pt;z-index:251669504;mso-width-relative:margin;mso-height-relative:margin">
            <v:textbox>
              <w:txbxContent>
                <w:p w:rsidR="00EE3D3E" w:rsidRPr="005D3C30" w:rsidRDefault="00EE3D3E">
                  <w:pPr>
                    <w:rPr>
                      <w:b/>
                      <w:sz w:val="28"/>
                      <w:szCs w:val="28"/>
                    </w:rPr>
                  </w:pPr>
                  <w:r w:rsidRPr="005D3C30">
                    <w:rPr>
                      <w:rFonts w:hint="eastAsia"/>
                      <w:b/>
                      <w:sz w:val="28"/>
                      <w:szCs w:val="28"/>
                    </w:rPr>
                    <w:t>生活科のお願い</w:t>
                  </w:r>
                </w:p>
                <w:p w:rsidR="00EE3D3E" w:rsidRDefault="00EE3D3E">
                  <w:r>
                    <w:rPr>
                      <w:rFonts w:hint="eastAsia"/>
                    </w:rPr>
                    <w:t xml:space="preserve">　３学期に生活科の学習で「ひろがれわたし」という単元を学習します。乳幼児期から小学校入学までの間の成長の記録を、子どもたちがまとめます。</w:t>
                  </w:r>
                </w:p>
                <w:p w:rsidR="00EE3D3E" w:rsidRPr="00C16765" w:rsidRDefault="00EE3D3E" w:rsidP="0015275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冬休みの間にご家庭で、そのころの思い出話をしてください。小さいころの服やおもちゃなど、もしあれば、用意していただくと子ども</w:t>
                  </w:r>
                  <w:r w:rsidR="00AC2B71">
                    <w:rPr>
                      <w:rFonts w:hint="eastAsia"/>
                    </w:rPr>
                    <w:t>の学習</w:t>
                  </w:r>
                  <w:r>
                    <w:rPr>
                      <w:rFonts w:hint="eastAsia"/>
                    </w:rPr>
                    <w:t>意欲が高まります。ご協力をお願いいたします。</w:t>
                  </w:r>
                </w:p>
              </w:txbxContent>
            </v:textbox>
          </v:shape>
        </w:pict>
      </w:r>
    </w:p>
    <w:p w:rsidR="00051B3E" w:rsidRDefault="00051B3E"/>
    <w:p w:rsidR="00051B3E" w:rsidRDefault="00AC2B71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85725</wp:posOffset>
            </wp:positionV>
            <wp:extent cx="3057525" cy="1200150"/>
            <wp:effectExtent l="19050" t="0" r="9525" b="0"/>
            <wp:wrapNone/>
            <wp:docPr id="9" name="図 7" descr="クリスマスのイラス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クリスマスのイラスト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3E" w:rsidRDefault="00051B3E"/>
    <w:p w:rsidR="00051B3E" w:rsidRDefault="00051B3E"/>
    <w:p w:rsidR="00051B3E" w:rsidRDefault="00051B3E"/>
    <w:p w:rsidR="000951EF" w:rsidRDefault="000951EF"/>
    <w:p w:rsidR="000951EF" w:rsidRDefault="000951EF"/>
    <w:p w:rsidR="00051B3E" w:rsidRDefault="004A3794">
      <w:r>
        <w:rPr>
          <w:noProof/>
        </w:rPr>
        <w:pict>
          <v:shape id="_x0000_s1059" type="#_x0000_t202" style="position:absolute;left:0;text-align:left;margin-left:235pt;margin-top:12.75pt;width:193.85pt;height:30pt;z-index:251672576;mso-width-percent:400;mso-width-percent:400;mso-width-relative:margin;mso-height-relative:margin">
            <v:textbox style="mso-next-textbox:#_x0000_s1059">
              <w:txbxContent>
                <w:p w:rsidR="00EE3D3E" w:rsidRPr="005D3C30" w:rsidRDefault="00EE3D3E">
                  <w:pPr>
                    <w:rPr>
                      <w:u w:val="single"/>
                    </w:rPr>
                  </w:pPr>
                  <w:r w:rsidRPr="005D3C30">
                    <w:rPr>
                      <w:rFonts w:hint="eastAsia"/>
                      <w:u w:val="single"/>
                    </w:rPr>
                    <w:t xml:space="preserve">１２月集金　　　　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5D3C30">
                    <w:rPr>
                      <w:rFonts w:hint="eastAsia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="00AC2B71">
                    <w:rPr>
                      <w:rFonts w:hint="eastAsia"/>
                      <w:u w:val="single"/>
                    </w:rPr>
                    <w:t>０</w:t>
                  </w:r>
                  <w:r w:rsidRPr="005D3C30">
                    <w:rPr>
                      <w:rFonts w:hint="eastAsia"/>
                      <w:u w:val="single"/>
                    </w:rPr>
                    <w:t>円</w:t>
                  </w:r>
                </w:p>
                <w:p w:rsidR="00EE3D3E" w:rsidRPr="005D3C30" w:rsidRDefault="00EE3D3E">
                  <w:r w:rsidRPr="005D3C30">
                    <w:rPr>
                      <w:rFonts w:hint="eastAsia"/>
                    </w:rPr>
                    <w:t xml:space="preserve">　　　　　</w:t>
                  </w:r>
                </w:p>
              </w:txbxContent>
            </v:textbox>
          </v:shape>
        </w:pict>
      </w:r>
    </w:p>
    <w:p w:rsidR="00051B3E" w:rsidRDefault="00051B3E"/>
    <w:p w:rsidR="00AF2205" w:rsidRDefault="00AF2205" w:rsidP="00426DC8"/>
    <w:p w:rsidR="00D17B38" w:rsidRPr="00D17B38" w:rsidRDefault="004A3794" w:rsidP="00426DC8">
      <w:pPr>
        <w:rPr>
          <w:shd w:val="pct15" w:color="auto" w:fill="FFFFFF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60" type="#_x0000_t62" style="position:absolute;left:0;text-align:left;margin-left:265.5pt;margin-top:12pt;width:126pt;height:58.5pt;z-index:251673600" adj="21540,-11188">
            <v:textbox inset="5.85pt,.7pt,5.85pt,.7pt">
              <w:txbxContent>
                <w:p w:rsidR="00EE3D3E" w:rsidRDefault="00AC2B71">
                  <w:r>
                    <w:rPr>
                      <w:rFonts w:hint="eastAsia"/>
                    </w:rPr>
                    <w:t>１２</w:t>
                  </w:r>
                  <w:r w:rsidR="00EE3D3E">
                    <w:rPr>
                      <w:rFonts w:hint="eastAsia"/>
                    </w:rPr>
                    <w:t>月の給食費</w:t>
                  </w:r>
                </w:p>
                <w:p w:rsidR="00EE3D3E" w:rsidRDefault="00AC2B71">
                  <w:r>
                    <w:rPr>
                      <w:rFonts w:hint="eastAsia"/>
                    </w:rPr>
                    <w:t>２３０×１４</w:t>
                  </w:r>
                  <w:r w:rsidR="00EE3D3E">
                    <w:rPr>
                      <w:rFonts w:hint="eastAsia"/>
                    </w:rPr>
                    <w:t>回</w:t>
                  </w:r>
                </w:p>
                <w:p w:rsidR="00EE3D3E" w:rsidRDefault="00AC2B71">
                  <w:r>
                    <w:rPr>
                      <w:rFonts w:hint="eastAsia"/>
                    </w:rPr>
                    <w:t>３，２２０</w:t>
                  </w:r>
                  <w:r w:rsidR="00EE3D3E">
                    <w:rPr>
                      <w:rFonts w:hint="eastAsia"/>
                    </w:rPr>
                    <w:t>円</w:t>
                  </w:r>
                </w:p>
              </w:txbxContent>
            </v:textbox>
          </v:shape>
        </w:pict>
      </w:r>
    </w:p>
    <w:p w:rsidR="00051B3E" w:rsidRPr="00B06B73" w:rsidRDefault="00051B3E"/>
    <w:p w:rsidR="00051B3E" w:rsidRDefault="004A3794"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4" type="#_x0000_t21" style="position:absolute;left:0;text-align:left;margin-left:.7pt;margin-top:6.75pt;width:222.05pt;height:142.5pt;z-index:251667456">
            <v:textbox inset="5.85pt,.7pt,5.85pt,.7pt">
              <w:txbxContent>
                <w:p w:rsidR="00EE3D3E" w:rsidRPr="005D3C30" w:rsidRDefault="00EE3D3E">
                  <w:pPr>
                    <w:rPr>
                      <w:b/>
                      <w:sz w:val="28"/>
                      <w:szCs w:val="28"/>
                    </w:rPr>
                  </w:pPr>
                  <w:r w:rsidRPr="005D3C30">
                    <w:rPr>
                      <w:rFonts w:hint="eastAsia"/>
                      <w:b/>
                      <w:sz w:val="28"/>
                      <w:szCs w:val="28"/>
                    </w:rPr>
                    <w:t>転居の予定等</w:t>
                  </w:r>
                </w:p>
                <w:p w:rsidR="00EE3D3E" w:rsidRDefault="00EE3D3E" w:rsidP="0015275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転居の予定がありましたら、なるべく早く担任までお知らせください。また</w:t>
                  </w:r>
                  <w:r w:rsidR="00AC2B71">
                    <w:rPr>
                      <w:rFonts w:hint="eastAsia"/>
                    </w:rPr>
                    <w:t>、勤務先や電話番号などの変更があった場合も、随時お知らせ下さい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F35AE9" w:rsidRPr="00567CEF" w:rsidRDefault="004A3794">
      <w:r>
        <w:rPr>
          <w:noProof/>
        </w:rPr>
        <w:pict>
          <v:shape id="_x0000_s1056" type="#_x0000_t21" style="position:absolute;left:0;text-align:left;margin-left:235.5pt;margin-top:28.5pt;width:259.8pt;height:94.5pt;z-index:251670528">
            <v:textbox inset="5.85pt,.7pt,5.85pt,.7pt">
              <w:txbxContent>
                <w:p w:rsidR="00EE3D3E" w:rsidRPr="00567CEF" w:rsidRDefault="00EE3D3E">
                  <w:pPr>
                    <w:rPr>
                      <w:b/>
                      <w:sz w:val="28"/>
                      <w:szCs w:val="28"/>
                    </w:rPr>
                  </w:pPr>
                  <w:r w:rsidRPr="00567CEF">
                    <w:rPr>
                      <w:rFonts w:hint="eastAsia"/>
                      <w:b/>
                      <w:sz w:val="28"/>
                      <w:szCs w:val="28"/>
                    </w:rPr>
                    <w:t>荷物の持ち帰り</w:t>
                  </w:r>
                </w:p>
                <w:p w:rsidR="00EE3D3E" w:rsidRDefault="00AC2B71" w:rsidP="0015275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１６日（月）ごろから少しずつ持ち帰らせます。手さげを持たせて下さい</w:t>
                  </w:r>
                  <w:r w:rsidR="00EE3D3E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D17B38">
        <w:rPr>
          <w:rFonts w:hint="eastAsia"/>
        </w:rPr>
        <w:t xml:space="preserve">　　　　　　　　　　　　　　　　　　　　　　　</w:t>
      </w:r>
    </w:p>
    <w:p w:rsidR="003527B9" w:rsidRDefault="004A3794">
      <w:r w:rsidRPr="004A3794">
        <w:rPr>
          <w:b/>
          <w:noProof/>
          <w:szCs w:val="21"/>
        </w:rPr>
        <w:pict>
          <v:shape id="_x0000_s1032" type="#_x0000_t202" style="position:absolute;left:0;text-align:left;margin-left:13.25pt;margin-top:646.5pt;width:473.95pt;height:263.25pt;z-index:251654144;mso-width-relative:margin;mso-height-relative:margin">
            <v:textbox style="mso-next-textbox:#_x0000_s1032">
              <w:txbxContent>
                <w:p w:rsidR="00EE3D3E" w:rsidRPr="009E422F" w:rsidRDefault="00EE3D3E">
                  <w:pPr>
                    <w:rPr>
                      <w:b/>
                      <w:sz w:val="44"/>
                      <w:szCs w:val="40"/>
                      <w:shd w:val="pct15" w:color="auto" w:fill="FFFFFF"/>
                    </w:rPr>
                  </w:pPr>
                  <w:r w:rsidRPr="009E422F">
                    <w:rPr>
                      <w:rFonts w:hint="eastAsia"/>
                      <w:b/>
                      <w:sz w:val="44"/>
                      <w:szCs w:val="40"/>
                      <w:shd w:val="pct15" w:color="auto" w:fill="FFFFFF"/>
                    </w:rPr>
                    <w:t>授業参観・学校保健委員会</w:t>
                  </w:r>
                </w:p>
                <w:p w:rsidR="00EE3D3E" w:rsidRDefault="00EE3D3E" w:rsidP="00FC2931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授業参観・学校保健委員会が１１月２日（土）に行われます。授業参観（２時間目）の後、学校保健委員会（３時間目）を行います。学校保健委員会のテーマは「知・徳・体の調和のとれた元気いきいき西山っ子をめざして～じょうぶなからだづくりから２～」です。子どもの生活習慣（特に食事）が及ぼす影響を知り、健康な生活習慣について考えていきたいと思います。</w:t>
                  </w:r>
                </w:p>
                <w:p w:rsidR="00EE3D3E" w:rsidRDefault="00EE3D3E" w:rsidP="00AB092B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日程は次の通りです。　　　　　　　　　　　　　　　　　　　　</w:t>
                  </w:r>
                </w:p>
                <w:p w:rsidR="00EE3D3E" w:rsidRDefault="00EE3D3E" w:rsidP="00461A29">
                  <w:pPr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９時３５分～１０時２０分　授業参観　　　</w:t>
                  </w:r>
                </w:p>
                <w:p w:rsidR="00EE3D3E" w:rsidRDefault="00EE3D3E" w:rsidP="00FC2931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１０時３０分～１０時４０分　移動</w:t>
                  </w:r>
                </w:p>
                <w:p w:rsidR="00EE3D3E" w:rsidRDefault="00EE3D3E" w:rsidP="00FC2931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１０時４０分～１１時４０分　学校保健委員会　</w:t>
                  </w:r>
                </w:p>
                <w:p w:rsidR="00EE3D3E" w:rsidRDefault="00EE3D3E" w:rsidP="000951EF">
                  <w:pPr>
                    <w:rPr>
                      <w:szCs w:val="21"/>
                    </w:rPr>
                  </w:pPr>
                </w:p>
                <w:p w:rsidR="00EE3D3E" w:rsidRDefault="00EE3D3E" w:rsidP="00D25B0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○１･２年生は午後の資源回収はありません。</w:t>
                  </w:r>
                </w:p>
                <w:p w:rsidR="00EE3D3E" w:rsidRDefault="00EE3D3E" w:rsidP="00D25B0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○１１月１４日（木）は資源回収予備日のため、</w:t>
                  </w:r>
                </w:p>
                <w:p w:rsidR="00EE3D3E" w:rsidRPr="000951EF" w:rsidRDefault="00EE3D3E" w:rsidP="000951E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１･２年生は給食後１３時下校です。</w:t>
                  </w:r>
                </w:p>
                <w:p w:rsidR="00EE3D3E" w:rsidRPr="00D15967" w:rsidRDefault="00EE3D3E" w:rsidP="00FC2931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　　　　　　　　　　　　　　　　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71.3pt;margin-top:-246.9pt;width:216.2pt;height:223.95pt;z-index:251655168;mso-wrap-style:none;mso-width-percent:400;mso-height-percent:200;mso-position-horizontal-relative:text;mso-position-vertical-relative:text;mso-width-percent:400;mso-height-percent:200;mso-width-relative:margin;mso-height-relative:margin">
            <v:textbox style="mso-next-textbox:#_x0000_s1039;mso-fit-shape-to-text:t">
              <w:txbxContent>
                <w:p w:rsidR="00EE3D3E" w:rsidRDefault="00EE3D3E"/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2.1pt;margin-top:709.5pt;width:481.35pt;height:44.25pt;z-index:251660288;mso-position-horizontal-relative:text;mso-position-vertical-relative:text;mso-width-relative:margin;mso-height-relative:margin">
            <v:textbox>
              <w:txbxContent>
                <w:p w:rsidR="00EE3D3E" w:rsidRDefault="00EE3D3E">
                  <w:r>
                    <w:rPr>
                      <w:rFonts w:hint="eastAsia"/>
                    </w:rPr>
                    <w:t>☆冬季体力づくりとして持久走に取り組みます。日時１１月２５日（月）～１２月６日（金）</w:t>
                  </w:r>
                </w:p>
                <w:p w:rsidR="00EE3D3E" w:rsidRPr="009E39B5" w:rsidRDefault="00EE3D3E">
                  <w:r>
                    <w:rPr>
                      <w:rFonts w:hint="eastAsia"/>
                    </w:rPr>
                    <w:t>持久走をするにあたり、何か体について留意することがありましたら、連絡帳でお知らせください。</w:t>
                  </w:r>
                </w:p>
              </w:txbxContent>
            </v:textbox>
          </v:shape>
        </w:pict>
      </w:r>
    </w:p>
    <w:sectPr w:rsidR="003527B9" w:rsidSect="006506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D3E" w:rsidRDefault="00EE3D3E" w:rsidP="003C2D32">
      <w:r>
        <w:separator/>
      </w:r>
    </w:p>
  </w:endnote>
  <w:endnote w:type="continuationSeparator" w:id="0">
    <w:p w:rsidR="00EE3D3E" w:rsidRDefault="00EE3D3E" w:rsidP="003C2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D3E" w:rsidRDefault="00EE3D3E" w:rsidP="003C2D32">
      <w:r>
        <w:separator/>
      </w:r>
    </w:p>
  </w:footnote>
  <w:footnote w:type="continuationSeparator" w:id="0">
    <w:p w:rsidR="00EE3D3E" w:rsidRDefault="00EE3D3E" w:rsidP="003C2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09EF"/>
    <w:multiLevelType w:val="hybridMultilevel"/>
    <w:tmpl w:val="6180E006"/>
    <w:lvl w:ilvl="0" w:tplc="B148C3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05C"/>
    <w:rsid w:val="00003799"/>
    <w:rsid w:val="000107F1"/>
    <w:rsid w:val="00030978"/>
    <w:rsid w:val="00051B3E"/>
    <w:rsid w:val="000951EF"/>
    <w:rsid w:val="000B4AC1"/>
    <w:rsid w:val="000F3F75"/>
    <w:rsid w:val="0014156B"/>
    <w:rsid w:val="00152752"/>
    <w:rsid w:val="001579CF"/>
    <w:rsid w:val="00177CC0"/>
    <w:rsid w:val="00194D08"/>
    <w:rsid w:val="00197550"/>
    <w:rsid w:val="001C65A6"/>
    <w:rsid w:val="00202E0C"/>
    <w:rsid w:val="00243BFF"/>
    <w:rsid w:val="00264196"/>
    <w:rsid w:val="0028460F"/>
    <w:rsid w:val="002908BF"/>
    <w:rsid w:val="002B7B75"/>
    <w:rsid w:val="002C62C1"/>
    <w:rsid w:val="002D7D66"/>
    <w:rsid w:val="00312E75"/>
    <w:rsid w:val="00331BEA"/>
    <w:rsid w:val="003527B9"/>
    <w:rsid w:val="00362B1C"/>
    <w:rsid w:val="00383792"/>
    <w:rsid w:val="00393542"/>
    <w:rsid w:val="003A4392"/>
    <w:rsid w:val="003C2D32"/>
    <w:rsid w:val="003F0824"/>
    <w:rsid w:val="003F6D69"/>
    <w:rsid w:val="004034BD"/>
    <w:rsid w:val="00405765"/>
    <w:rsid w:val="004158F3"/>
    <w:rsid w:val="00426DC8"/>
    <w:rsid w:val="00452C5B"/>
    <w:rsid w:val="00461A29"/>
    <w:rsid w:val="004665BE"/>
    <w:rsid w:val="00470BF8"/>
    <w:rsid w:val="004A3794"/>
    <w:rsid w:val="00517B9E"/>
    <w:rsid w:val="0054780A"/>
    <w:rsid w:val="00550E51"/>
    <w:rsid w:val="005536D3"/>
    <w:rsid w:val="0056008E"/>
    <w:rsid w:val="00567CEF"/>
    <w:rsid w:val="005A0A8E"/>
    <w:rsid w:val="005D3C30"/>
    <w:rsid w:val="005E2AC0"/>
    <w:rsid w:val="0060111A"/>
    <w:rsid w:val="006400A7"/>
    <w:rsid w:val="006506AA"/>
    <w:rsid w:val="00654B29"/>
    <w:rsid w:val="00656F58"/>
    <w:rsid w:val="00686532"/>
    <w:rsid w:val="006A3415"/>
    <w:rsid w:val="006C3D5C"/>
    <w:rsid w:val="00727497"/>
    <w:rsid w:val="007277DB"/>
    <w:rsid w:val="007616D0"/>
    <w:rsid w:val="00771342"/>
    <w:rsid w:val="0077547B"/>
    <w:rsid w:val="007A2681"/>
    <w:rsid w:val="007B7355"/>
    <w:rsid w:val="007D3588"/>
    <w:rsid w:val="007F395D"/>
    <w:rsid w:val="008025D3"/>
    <w:rsid w:val="00827E1D"/>
    <w:rsid w:val="009D24FA"/>
    <w:rsid w:val="009E39B5"/>
    <w:rsid w:val="009E422F"/>
    <w:rsid w:val="009E4BD4"/>
    <w:rsid w:val="00A51A9F"/>
    <w:rsid w:val="00A54B39"/>
    <w:rsid w:val="00A8418C"/>
    <w:rsid w:val="00AA4159"/>
    <w:rsid w:val="00AB092B"/>
    <w:rsid w:val="00AB2AB8"/>
    <w:rsid w:val="00AC2B71"/>
    <w:rsid w:val="00AD4C4C"/>
    <w:rsid w:val="00AF2205"/>
    <w:rsid w:val="00B06B73"/>
    <w:rsid w:val="00B318D1"/>
    <w:rsid w:val="00B77E7E"/>
    <w:rsid w:val="00BB505C"/>
    <w:rsid w:val="00C0122E"/>
    <w:rsid w:val="00C16765"/>
    <w:rsid w:val="00C3213A"/>
    <w:rsid w:val="00C475BD"/>
    <w:rsid w:val="00C54935"/>
    <w:rsid w:val="00C61BD2"/>
    <w:rsid w:val="00CD0C58"/>
    <w:rsid w:val="00CD608B"/>
    <w:rsid w:val="00CE00D8"/>
    <w:rsid w:val="00CE0F7E"/>
    <w:rsid w:val="00CF46DB"/>
    <w:rsid w:val="00CF5613"/>
    <w:rsid w:val="00D07A39"/>
    <w:rsid w:val="00D15967"/>
    <w:rsid w:val="00D17B38"/>
    <w:rsid w:val="00D25B06"/>
    <w:rsid w:val="00D6561C"/>
    <w:rsid w:val="00D878A1"/>
    <w:rsid w:val="00DB5914"/>
    <w:rsid w:val="00DB67EA"/>
    <w:rsid w:val="00DC6452"/>
    <w:rsid w:val="00DD3A07"/>
    <w:rsid w:val="00DD7474"/>
    <w:rsid w:val="00DE001B"/>
    <w:rsid w:val="00E521BB"/>
    <w:rsid w:val="00E75F8B"/>
    <w:rsid w:val="00E77E4E"/>
    <w:rsid w:val="00EA580E"/>
    <w:rsid w:val="00ED199D"/>
    <w:rsid w:val="00EE3D3E"/>
    <w:rsid w:val="00F35AE9"/>
    <w:rsid w:val="00F52070"/>
    <w:rsid w:val="00F552C9"/>
    <w:rsid w:val="00F66F71"/>
    <w:rsid w:val="00F8529F"/>
    <w:rsid w:val="00F94A6F"/>
    <w:rsid w:val="00FC2931"/>
    <w:rsid w:val="00FC6E09"/>
    <w:rsid w:val="00FE1698"/>
    <w:rsid w:val="00FF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 fillcolor="white">
      <v:fill color="white"/>
      <v:textbox inset="5.85pt,.7pt,5.85pt,.7pt"/>
      <o:colormenu v:ext="edit" fillcolor="none" strokecolor="none"/>
    </o:shapedefaults>
    <o:shapelayout v:ext="edit">
      <o:idmap v:ext="edit" data="1"/>
      <o:rules v:ext="edit">
        <o:r id="V:Rule1" type="arc" idref="#_x0000_s1045"/>
        <o:r id="V:Rule2" type="callout" idref="#_x0000_s1060"/>
        <o:r id="V:Rule3" type="callout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E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E75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6008E"/>
  </w:style>
  <w:style w:type="character" w:customStyle="1" w:styleId="a6">
    <w:name w:val="日付 (文字)"/>
    <w:basedOn w:val="a0"/>
    <w:link w:val="a5"/>
    <w:uiPriority w:val="99"/>
    <w:semiHidden/>
    <w:rsid w:val="0056008E"/>
  </w:style>
  <w:style w:type="paragraph" w:styleId="a7">
    <w:name w:val="header"/>
    <w:basedOn w:val="a"/>
    <w:link w:val="a8"/>
    <w:uiPriority w:val="99"/>
    <w:semiHidden/>
    <w:unhideWhenUsed/>
    <w:rsid w:val="003C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C2D3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C2D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C2D32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77547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春日井市教育委員会</dc:creator>
  <cp:lastModifiedBy>春日井市教育委員会</cp:lastModifiedBy>
  <cp:revision>11</cp:revision>
  <cp:lastPrinted>2013-11-26T09:57:00Z</cp:lastPrinted>
  <dcterms:created xsi:type="dcterms:W3CDTF">2013-11-18T09:19:00Z</dcterms:created>
  <dcterms:modified xsi:type="dcterms:W3CDTF">2013-11-29T08:03:00Z</dcterms:modified>
</cp:coreProperties>
</file>