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4F" w:rsidRDefault="00653627">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1" type="#_x0000_t84" style="position:absolute;left:0;text-align:left;margin-left:11pt;margin-top:4.15pt;width:434.9pt;height:78pt;z-index:251652096" adj="787">
            <v:textbox style="mso-next-textbox:#_x0000_s1031" inset="5.85pt,.7pt,5.85pt,.7pt">
              <w:txbxContent>
                <w:p w:rsidR="00695ADD" w:rsidRPr="00962FE1" w:rsidRDefault="00695ADD">
                  <w:pPr>
                    <w:rPr>
                      <w:rFonts w:eastAsia="ＭＳ ゴシック"/>
                    </w:rPr>
                  </w:pPr>
                  <w:r>
                    <w:rPr>
                      <w:rFonts w:eastAsia="ＭＳ ゴシック" w:hint="eastAsia"/>
                    </w:rPr>
                    <w:t xml:space="preserve">学年通信　　　　　　　　　　　　　　　　　　　　　　　　　　</w:t>
                  </w:r>
                  <w:r w:rsidRPr="00962FE1">
                    <w:rPr>
                      <w:rFonts w:eastAsia="ＭＳ ゴシック" w:hint="eastAsia"/>
                    </w:rPr>
                    <w:t>西山小学校４年</w:t>
                  </w:r>
                  <w:r>
                    <w:rPr>
                      <w:rFonts w:eastAsia="ＭＳ ゴシック" w:hint="eastAsia"/>
                    </w:rPr>
                    <w:t>１組</w:t>
                  </w:r>
                </w:p>
                <w:p w:rsidR="00695ADD" w:rsidRPr="00962FE1" w:rsidRDefault="0033488D" w:rsidP="00B54C61">
                  <w:pPr>
                    <w:ind w:firstLineChars="2400" w:firstLine="6720"/>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r w:rsidR="00B3079E">
                    <w:rPr>
                      <w:rFonts w:ascii="ＭＳ ゴシック" w:eastAsia="ＭＳ ゴシック" w:hAnsi="ＭＳ ゴシック" w:hint="eastAsia"/>
                      <w:sz w:val="28"/>
                      <w:szCs w:val="28"/>
                    </w:rPr>
                    <w:t>２</w:t>
                  </w:r>
                  <w:r w:rsidR="00695ADD" w:rsidRPr="00962FE1">
                    <w:rPr>
                      <w:rFonts w:ascii="ＭＳ ゴシック" w:eastAsia="ＭＳ ゴシック" w:hAnsi="ＭＳ ゴシック" w:hint="eastAsia"/>
                      <w:sz w:val="28"/>
                      <w:szCs w:val="28"/>
                    </w:rPr>
                    <w:t>月号</w:t>
                  </w:r>
                </w:p>
                <w:p w:rsidR="00695ADD" w:rsidRPr="00962FE1" w:rsidRDefault="00695ADD" w:rsidP="00E92C3E">
                  <w:pPr>
                    <w:jc w:val="right"/>
                    <w:rPr>
                      <w:rFonts w:eastAsia="ＭＳ ゴシック"/>
                    </w:rPr>
                  </w:pPr>
                  <w:r>
                    <w:rPr>
                      <w:rFonts w:eastAsia="ＭＳ ゴシック" w:hint="eastAsia"/>
                    </w:rPr>
                    <w:t>２０１３年</w:t>
                  </w:r>
                  <w:r w:rsidR="000F69C0">
                    <w:rPr>
                      <w:rFonts w:eastAsia="ＭＳ ゴシック" w:hint="eastAsia"/>
                    </w:rPr>
                    <w:t>１</w:t>
                  </w:r>
                  <w:r w:rsidR="00B3079E">
                    <w:rPr>
                      <w:rFonts w:eastAsia="ＭＳ ゴシック" w:hint="eastAsia"/>
                    </w:rPr>
                    <w:t>１</w:t>
                  </w:r>
                  <w:r>
                    <w:rPr>
                      <w:rFonts w:eastAsia="ＭＳ ゴシック" w:hint="eastAsia"/>
                    </w:rPr>
                    <w:t>月</w:t>
                  </w:r>
                  <w:r w:rsidR="00B3079E">
                    <w:rPr>
                      <w:rFonts w:eastAsia="ＭＳ ゴシック" w:hint="eastAsia"/>
                    </w:rPr>
                    <w:t>２９</w:t>
                  </w:r>
                  <w:r w:rsidRPr="00962FE1">
                    <w:rPr>
                      <w:rFonts w:eastAsia="ＭＳ ゴシック" w:hint="eastAsia"/>
                    </w:rPr>
                    <w:t>日</w:t>
                  </w:r>
                </w:p>
                <w:p w:rsidR="00695ADD" w:rsidRDefault="00695ADD"/>
              </w:txbxContent>
            </v:textbox>
          </v:shape>
        </w:pict>
      </w:r>
    </w:p>
    <w:p w:rsidR="003E1B4F" w:rsidRDefault="0065362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55.4pt;margin-top:3.65pt;width:267.8pt;height:51.75pt;z-index:251653120" fillcolor="#b2b2b2" strokecolor="#33c" strokeweight="1pt">
            <v:fill opacity=".5"/>
            <v:shadow on="t" color="#99f" offset="3pt"/>
            <v:textpath style="font-family:&quot;ＤＨＰ特太ゴシック体&quot;;font-size:40pt;v-text-reverse:t;v-text-kern:t" trim="t" fitpath="t" string="スマイル&#10;"/>
          </v:shape>
        </w:pict>
      </w:r>
    </w:p>
    <w:p w:rsidR="003E1B4F" w:rsidRDefault="003E1B4F"/>
    <w:p w:rsidR="003E1B4F" w:rsidRDefault="00960AFA">
      <w:r>
        <w:rPr>
          <w:noProof/>
        </w:rPr>
        <w:drawing>
          <wp:anchor distT="0" distB="0" distL="114300" distR="114300" simplePos="0" relativeHeight="251654144" behindDoc="0" locked="0" layoutInCell="1" allowOverlap="1">
            <wp:simplePos x="0" y="0"/>
            <wp:positionH relativeFrom="column">
              <wp:posOffset>-208915</wp:posOffset>
            </wp:positionH>
            <wp:positionV relativeFrom="paragraph">
              <wp:posOffset>60960</wp:posOffset>
            </wp:positionV>
            <wp:extent cx="819150" cy="819150"/>
            <wp:effectExtent l="19050" t="0" r="0" b="0"/>
            <wp:wrapSquare wrapText="bothSides"/>
            <wp:docPr id="36" name="図 36"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423171[1]"/>
                    <pic:cNvPicPr>
                      <a:picLocks noChangeAspect="1" noChangeArrowheads="1"/>
                    </pic:cNvPicPr>
                  </pic:nvPicPr>
                  <pic:blipFill>
                    <a:blip r:embed="rId8" cstate="print"/>
                    <a:srcRect/>
                    <a:stretch>
                      <a:fillRect/>
                    </a:stretch>
                  </pic:blipFill>
                  <pic:spPr bwMode="auto">
                    <a:xfrm>
                      <a:off x="0" y="0"/>
                      <a:ext cx="819150" cy="819150"/>
                    </a:xfrm>
                    <a:prstGeom prst="rect">
                      <a:avLst/>
                    </a:prstGeom>
                    <a:noFill/>
                  </pic:spPr>
                </pic:pic>
              </a:graphicData>
            </a:graphic>
          </wp:anchor>
        </w:drawing>
      </w:r>
    </w:p>
    <w:p w:rsidR="00B3572C" w:rsidRDefault="00653627" w:rsidP="00B3572C">
      <w:pPr>
        <w:ind w:firstLineChars="100" w:firstLine="210"/>
      </w:pPr>
      <w:r>
        <w:rPr>
          <w:noProof/>
        </w:rPr>
        <w:pict>
          <v:shapetype id="_x0000_t202" coordsize="21600,21600" o:spt="202" path="m,l,21600r21600,l21600,xe">
            <v:stroke joinstyle="miter"/>
            <v:path gradientshapeok="t" o:connecttype="rect"/>
          </v:shapetype>
          <v:shape id="_x0000_s1063" type="#_x0000_t202" style="position:absolute;left:0;text-align:left;margin-left:16.1pt;margin-top:10.15pt;width:330pt;height:41.15pt;z-index:251655168" filled="f" stroked="f">
            <v:textbox inset="5.85pt,.7pt,5.85pt,.7pt">
              <w:txbxContent>
                <w:p w:rsidR="003C32E1" w:rsidRPr="003C32E1" w:rsidRDefault="00B3079E">
                  <w:pPr>
                    <w:rPr>
                      <w:rFonts w:ascii="HG創英角ｺﾞｼｯｸUB" w:eastAsia="HG創英角ｺﾞｼｯｸUB"/>
                      <w:sz w:val="48"/>
                      <w:szCs w:val="48"/>
                    </w:rPr>
                  </w:pPr>
                  <w:r>
                    <w:rPr>
                      <w:rFonts w:ascii="HG創英角ｺﾞｼｯｸUB" w:eastAsia="HG創英角ｺﾞｼｯｸUB" w:hint="eastAsia"/>
                      <w:sz w:val="48"/>
                      <w:szCs w:val="48"/>
                    </w:rPr>
                    <w:t>２学期のまとめをしよう！</w:t>
                  </w:r>
                </w:p>
              </w:txbxContent>
            </v:textbox>
          </v:shape>
        </w:pict>
      </w:r>
    </w:p>
    <w:p w:rsidR="00B3572C" w:rsidRDefault="00B3572C" w:rsidP="00B3572C">
      <w:pPr>
        <w:ind w:firstLineChars="100" w:firstLine="210"/>
      </w:pPr>
    </w:p>
    <w:p w:rsidR="002A731A" w:rsidRDefault="002A731A" w:rsidP="00A419BB">
      <w:pPr>
        <w:ind w:firstLineChars="100" w:firstLine="210"/>
      </w:pPr>
    </w:p>
    <w:p w:rsidR="00AF23BA" w:rsidRDefault="003C32E1" w:rsidP="00AF23BA">
      <w:r>
        <w:rPr>
          <w:rFonts w:hint="eastAsia"/>
        </w:rPr>
        <w:t xml:space="preserve">　</w:t>
      </w:r>
      <w:r w:rsidR="00B3079E">
        <w:rPr>
          <w:rFonts w:hint="eastAsia"/>
        </w:rPr>
        <w:t>いつの間にか紅葉も盛りを過ぎ、日ごとに寒さが増してきました。冬の日差しは教室の奥まで入り込み、窓際の子たちがカーテンを閉めるという光景も見られるようになってきました。</w:t>
      </w:r>
    </w:p>
    <w:p w:rsidR="00563078" w:rsidRDefault="00653627" w:rsidP="00AF23BA">
      <w:r w:rsidRPr="00653627">
        <w:rPr>
          <w:noProof/>
          <w:bdr w:val="single" w:sz="4" w:space="0" w:color="auto"/>
        </w:rPr>
        <w:pict>
          <v:shape id="_x0000_s1065" type="#_x0000_t202" style="position:absolute;left:0;text-align:left;margin-left:250.15pt;margin-top:82.8pt;width:220.5pt;height:82.5pt;z-index:251657216" fillcolor="yellow">
            <v:textbox style="mso-next-textbox:#_x0000_s1065" inset="5.85pt,.7pt,5.85pt,.7pt">
              <w:txbxContent>
                <w:p w:rsidR="00F67843" w:rsidRPr="002E25AB" w:rsidRDefault="00F67843" w:rsidP="00F67843">
                  <w:pPr>
                    <w:jc w:val="left"/>
                    <w:rPr>
                      <w:rFonts w:ascii="ＭＳ ゴシック" w:eastAsia="ＭＳ ゴシック" w:hAnsi="ＭＳ ゴシック"/>
                    </w:rPr>
                  </w:pPr>
                  <w:r>
                    <w:rPr>
                      <w:rFonts w:ascii="ＭＳ ゴシック" w:eastAsia="ＭＳ ゴシック" w:hAnsi="ＭＳ ゴシック" w:hint="eastAsia"/>
                      <w:sz w:val="24"/>
                      <w:u w:val="single"/>
                    </w:rPr>
                    <w:t>１</w:t>
                  </w:r>
                  <w:r w:rsidR="00BA7B43">
                    <w:rPr>
                      <w:rFonts w:ascii="ＭＳ ゴシック" w:eastAsia="ＭＳ ゴシック" w:hAnsi="ＭＳ ゴシック" w:hint="eastAsia"/>
                      <w:sz w:val="24"/>
                      <w:u w:val="single"/>
                    </w:rPr>
                    <w:t>２</w:t>
                  </w:r>
                  <w:r w:rsidR="00FF4812">
                    <w:rPr>
                      <w:rFonts w:ascii="ＭＳ ゴシック" w:eastAsia="ＭＳ ゴシック" w:hAnsi="ＭＳ ゴシック" w:hint="eastAsia"/>
                      <w:sz w:val="24"/>
                      <w:u w:val="single"/>
                    </w:rPr>
                    <w:t>月分</w:t>
                  </w:r>
                  <w:r w:rsidR="00FF4812" w:rsidRPr="002B1B45">
                    <w:rPr>
                      <w:rFonts w:ascii="ＭＳ ゴシック" w:eastAsia="ＭＳ ゴシック" w:hAnsi="ＭＳ ゴシック" w:hint="eastAsia"/>
                      <w:sz w:val="24"/>
                      <w:u w:val="single"/>
                    </w:rPr>
                    <w:t>集金のお知らせ</w:t>
                  </w:r>
                  <w:r w:rsidR="00FF4812">
                    <w:rPr>
                      <w:rFonts w:ascii="ＭＳ ゴシック" w:eastAsia="ＭＳ ゴシック" w:hAnsi="ＭＳ ゴシック" w:hint="eastAsia"/>
                    </w:rPr>
                    <w:t xml:space="preserve">　</w:t>
                  </w:r>
                  <w:r w:rsidR="006F027E">
                    <w:rPr>
                      <w:rFonts w:ascii="ＭＳ ゴシック" w:eastAsia="ＭＳ ゴシック" w:hAnsi="ＭＳ ゴシック" w:hint="eastAsia"/>
                    </w:rPr>
                    <w:t>１０</w:t>
                  </w:r>
                  <w:r w:rsidR="00FF4812" w:rsidRPr="00A409DB">
                    <w:rPr>
                      <w:rFonts w:ascii="ＭＳ ゴシック" w:eastAsia="ＭＳ ゴシック" w:hAnsi="ＭＳ ゴシック" w:hint="eastAsia"/>
                    </w:rPr>
                    <w:t>日引</w:t>
                  </w:r>
                  <w:r w:rsidR="009D41F5">
                    <w:rPr>
                      <w:rFonts w:ascii="ＭＳ ゴシック" w:eastAsia="ＭＳ ゴシック" w:hAnsi="ＭＳ ゴシック" w:hint="eastAsia"/>
                    </w:rPr>
                    <w:t>落し</w:t>
                  </w:r>
                </w:p>
                <w:p w:rsidR="0010300C" w:rsidRDefault="00C90ED5" w:rsidP="009D41F5">
                  <w:pPr>
                    <w:ind w:firstLineChars="300" w:firstLine="630"/>
                    <w:jc w:val="left"/>
                    <w:rPr>
                      <w:rFonts w:ascii="ＭＳ ゴシック" w:hAnsi="ＭＳ ゴシック"/>
                    </w:rPr>
                  </w:pPr>
                  <w:r>
                    <w:rPr>
                      <w:rFonts w:ascii="ＭＳ ゴシック" w:hAnsi="ＭＳ ゴシック" w:hint="eastAsia"/>
                    </w:rPr>
                    <w:t>画仙紙　　　　　５５円</w:t>
                  </w:r>
                </w:p>
                <w:p w:rsidR="00C90ED5" w:rsidRPr="00C90ED5" w:rsidRDefault="00C90ED5" w:rsidP="009D41F5">
                  <w:pPr>
                    <w:ind w:firstLineChars="300" w:firstLine="630"/>
                    <w:jc w:val="left"/>
                    <w:rPr>
                      <w:rFonts w:ascii="ＭＳ ゴシック" w:hAnsi="ＭＳ ゴシック"/>
                    </w:rPr>
                  </w:pPr>
                  <w:r>
                    <w:rPr>
                      <w:rFonts w:ascii="ＭＳ ゴシック" w:hAnsi="ＭＳ ゴシック" w:hint="eastAsia"/>
                    </w:rPr>
                    <w:t>学年費　　　　１００円</w:t>
                  </w:r>
                </w:p>
                <w:p w:rsidR="0098789A" w:rsidRDefault="00C90ED5">
                  <w:r>
                    <w:rPr>
                      <w:rFonts w:hint="eastAsia"/>
                    </w:rPr>
                    <w:t xml:space="preserve">　　　合計　　　　　１５５円</w:t>
                  </w:r>
                </w:p>
                <w:p w:rsidR="00C90ED5" w:rsidRDefault="00C90ED5">
                  <w:r>
                    <w:rPr>
                      <w:rFonts w:hint="eastAsia"/>
                    </w:rPr>
                    <w:t xml:space="preserve">　　</w:t>
                  </w:r>
                </w:p>
              </w:txbxContent>
            </v:textbox>
            <w10:wrap type="square"/>
          </v:shape>
        </w:pict>
      </w:r>
      <w:r w:rsidR="00563078">
        <w:rPr>
          <w:rFonts w:hint="eastAsia"/>
        </w:rPr>
        <w:t xml:space="preserve">　さて、２学期も残すところ１ヶ月足らずとなってきました。長かった２学期ももうすぐ終わりです。１２月２日</w:t>
      </w:r>
      <w:r w:rsidR="00563078">
        <w:rPr>
          <w:rFonts w:hint="eastAsia"/>
        </w:rPr>
        <w:t>(</w:t>
      </w:r>
      <w:r w:rsidR="00563078">
        <w:rPr>
          <w:rFonts w:hint="eastAsia"/>
        </w:rPr>
        <w:t>月</w:t>
      </w:r>
      <w:r w:rsidR="00563078">
        <w:rPr>
          <w:rFonts w:hint="eastAsia"/>
        </w:rPr>
        <w:t>)</w:t>
      </w:r>
      <w:r w:rsidR="00563078">
        <w:rPr>
          <w:rFonts w:hint="eastAsia"/>
        </w:rPr>
        <w:t>から１学期にも行った漢字力・計算力テストを行います。今回は、範囲が多いので、漢字１００問・計算問題１００問の１００点合格です。計５回行います。２学期に習ったことは２学期のうちにしっかり身につけられるように、全員</w:t>
      </w:r>
      <w:r w:rsidR="00563078" w:rsidRPr="00563078">
        <w:rPr>
          <w:rFonts w:hint="eastAsia"/>
          <w:u w:val="wavyHeavy"/>
        </w:rPr>
        <w:t>一発</w:t>
      </w:r>
      <w:r w:rsidR="00563078">
        <w:rPr>
          <w:rFonts w:hint="eastAsia"/>
        </w:rPr>
        <w:t>合格を目指しましょう。テストの日にちは下記の通りです。</w:t>
      </w:r>
    </w:p>
    <w:p w:rsidR="00563078" w:rsidRDefault="00563078" w:rsidP="00AF23BA"/>
    <w:p w:rsidR="00563078" w:rsidRDefault="00563078" w:rsidP="00563078">
      <w:pPr>
        <w:ind w:firstLineChars="500" w:firstLine="1050"/>
      </w:pPr>
      <w:r>
        <w:rPr>
          <w:rFonts w:hint="eastAsia"/>
        </w:rPr>
        <w:t>漢字力テスト　　計算力テスト</w:t>
      </w:r>
    </w:p>
    <w:p w:rsidR="00563078" w:rsidRDefault="00653627" w:rsidP="00AF23BA">
      <w:r w:rsidRPr="00653627">
        <w:rPr>
          <w:noProof/>
          <w:bdr w:val="single" w:sz="4" w:space="0" w:color="auto"/>
        </w:rPr>
        <w:pict>
          <v:shapetype id="_x0000_t32" coordsize="21600,21600" o:spt="32" o:oned="t" path="m,l21600,21600e" filled="f">
            <v:path arrowok="t" fillok="f" o:connecttype="none"/>
            <o:lock v:ext="edit" shapetype="t"/>
          </v:shapetype>
          <v:shape id="_x0000_s1069" type="#_x0000_t32" style="position:absolute;left:0;text-align:left;margin-left:265.9pt;margin-top:13.05pt;width:180pt;height:0;z-index:251660288" o:connectortype="straight"/>
        </w:pict>
      </w:r>
      <w:r w:rsidR="00563078">
        <w:rPr>
          <w:rFonts w:hint="eastAsia"/>
        </w:rPr>
        <w:t>１回目　　１２月２日　　　１２月３日</w:t>
      </w:r>
    </w:p>
    <w:p w:rsidR="00563078" w:rsidRDefault="00563078" w:rsidP="00AF23BA">
      <w:r>
        <w:rPr>
          <w:rFonts w:hint="eastAsia"/>
        </w:rPr>
        <w:t>２回目　　１２月５日　　　１２月６日</w:t>
      </w:r>
    </w:p>
    <w:p w:rsidR="00563078" w:rsidRDefault="00653627" w:rsidP="00AF23BA">
      <w:r w:rsidRPr="00653627">
        <w:rPr>
          <w:noProof/>
          <w:bdr w:val="single" w:sz="4" w:space="0" w:color="auto"/>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7" type="#_x0000_t61" style="position:absolute;left:0;text-align:left;margin-left:265.9pt;margin-top:13.05pt;width:107.25pt;height:34.5pt;z-index:251659264" adj="15780,-13179">
            <v:textbox style="mso-next-textbox:#_x0000_s1067" inset="5.85pt,.7pt,5.85pt,.7pt">
              <w:txbxContent>
                <w:p w:rsidR="00F80FA4" w:rsidRDefault="00D66764" w:rsidP="00D66764">
                  <w:pPr>
                    <w:rPr>
                      <w:rFonts w:ascii="ＭＳ ゴシック" w:eastAsia="ＭＳ ゴシック" w:hAnsi="ＭＳ ゴシック"/>
                    </w:rPr>
                  </w:pPr>
                  <w:r w:rsidRPr="00D66764">
                    <w:rPr>
                      <w:rFonts w:ascii="ＭＳ ゴシック" w:eastAsia="ＭＳ ゴシック" w:hAnsi="ＭＳ ゴシック" w:hint="eastAsia"/>
                    </w:rPr>
                    <w:t>給食費は（230×</w:t>
                  </w:r>
                  <w:r w:rsidR="006F027E">
                    <w:rPr>
                      <w:rFonts w:ascii="ＭＳ ゴシック" w:eastAsia="ＭＳ ゴシック" w:hAnsi="ＭＳ ゴシック" w:hint="eastAsia"/>
                    </w:rPr>
                    <w:t>14</w:t>
                  </w:r>
                  <w:r w:rsidRPr="00D66764">
                    <w:rPr>
                      <w:rFonts w:ascii="ＭＳ ゴシック" w:eastAsia="ＭＳ ゴシック" w:hAnsi="ＭＳ ゴシック" w:hint="eastAsia"/>
                    </w:rPr>
                    <w:t>）</w:t>
                  </w:r>
                </w:p>
                <w:p w:rsidR="00634C4D" w:rsidRDefault="006F027E" w:rsidP="00D66764">
                  <w:pPr>
                    <w:rPr>
                      <w:rFonts w:ascii="ＭＳ ゴシック" w:eastAsia="ＭＳ ゴシック" w:hAnsi="ＭＳ ゴシック"/>
                    </w:rPr>
                  </w:pPr>
                  <w:r>
                    <w:rPr>
                      <w:rFonts w:ascii="ＭＳ ゴシック" w:eastAsia="ＭＳ ゴシック" w:hAnsi="ＭＳ ゴシック" w:hint="eastAsia"/>
                    </w:rPr>
                    <w:t>3,220</w:t>
                  </w:r>
                  <w:r w:rsidR="00634C4D">
                    <w:rPr>
                      <w:rFonts w:ascii="ＭＳ ゴシック" w:eastAsia="ＭＳ ゴシック" w:hAnsi="ＭＳ ゴシック" w:hint="eastAsia"/>
                    </w:rPr>
                    <w:t>円です。</w:t>
                  </w:r>
                </w:p>
                <w:p w:rsidR="00D66764" w:rsidRPr="00D66764" w:rsidRDefault="00FD1A38" w:rsidP="00D66764">
                  <w:pPr>
                    <w:rPr>
                      <w:rFonts w:ascii="ＭＳ ゴシック" w:eastAsia="ＭＳ ゴシック" w:hAnsi="ＭＳ ゴシック"/>
                    </w:rPr>
                  </w:pPr>
                  <w:r>
                    <w:rPr>
                      <w:rFonts w:ascii="ＭＳ ゴシック" w:eastAsia="ＭＳ ゴシック" w:hAnsi="ＭＳ ゴシック" w:hint="eastAsia"/>
                    </w:rPr>
                    <w:t>90</w:t>
                  </w:r>
                  <w:r w:rsidR="00D66764" w:rsidRPr="00D66764">
                    <w:rPr>
                      <w:rFonts w:ascii="ＭＳ ゴシック" w:eastAsia="ＭＳ ゴシック" w:hAnsi="ＭＳ ゴシック" w:hint="eastAsia"/>
                    </w:rPr>
                    <w:t>円です。</w:t>
                  </w:r>
                </w:p>
              </w:txbxContent>
            </v:textbox>
          </v:shape>
        </w:pict>
      </w:r>
      <w:r w:rsidR="00563078">
        <w:rPr>
          <w:rFonts w:hint="eastAsia"/>
        </w:rPr>
        <w:t>３回目　　１２月９日　　　１２月１０日</w:t>
      </w:r>
    </w:p>
    <w:p w:rsidR="00563078" w:rsidRDefault="00563078" w:rsidP="00AF23BA">
      <w:r>
        <w:rPr>
          <w:rFonts w:hint="eastAsia"/>
        </w:rPr>
        <w:t>４回目　　１２月１２日　　１２月１３日</w:t>
      </w:r>
    </w:p>
    <w:p w:rsidR="00563078" w:rsidRDefault="00563078" w:rsidP="00AF23BA">
      <w:r>
        <w:rPr>
          <w:rFonts w:hint="eastAsia"/>
        </w:rPr>
        <w:t>ラスト　　１２月１６日</w:t>
      </w:r>
      <w:r w:rsidR="0051229C">
        <w:rPr>
          <w:rFonts w:hint="eastAsia"/>
        </w:rPr>
        <w:t xml:space="preserve">　　１２月１７日</w:t>
      </w:r>
    </w:p>
    <w:p w:rsidR="0005425D" w:rsidRDefault="0005425D" w:rsidP="00AF23BA"/>
    <w:p w:rsidR="00964DFD" w:rsidRDefault="00964DFD" w:rsidP="00AF23BA">
      <w:pPr>
        <w:rPr>
          <w:bdr w:val="single" w:sz="4" w:space="0" w:color="auto"/>
        </w:rPr>
      </w:pPr>
      <w:r w:rsidRPr="00964DFD">
        <w:rPr>
          <w:rFonts w:hint="eastAsia"/>
          <w:bdr w:val="single" w:sz="4" w:space="0" w:color="auto"/>
        </w:rPr>
        <w:t>個人懇談会　　１２月１０日</w:t>
      </w:r>
      <w:r w:rsidRPr="00964DFD">
        <w:rPr>
          <w:rFonts w:hint="eastAsia"/>
          <w:bdr w:val="single" w:sz="4" w:space="0" w:color="auto"/>
        </w:rPr>
        <w:t>(</w:t>
      </w:r>
      <w:r w:rsidRPr="00964DFD">
        <w:rPr>
          <w:rFonts w:hint="eastAsia"/>
          <w:bdr w:val="single" w:sz="4" w:space="0" w:color="auto"/>
        </w:rPr>
        <w:t>火</w:t>
      </w:r>
      <w:r w:rsidRPr="00964DFD">
        <w:rPr>
          <w:rFonts w:hint="eastAsia"/>
          <w:bdr w:val="single" w:sz="4" w:space="0" w:color="auto"/>
        </w:rPr>
        <w:t>)</w:t>
      </w:r>
      <w:r w:rsidRPr="00964DFD">
        <w:rPr>
          <w:rFonts w:hint="eastAsia"/>
          <w:bdr w:val="single" w:sz="4" w:space="0" w:color="auto"/>
        </w:rPr>
        <w:t>～１２月１３日</w:t>
      </w:r>
      <w:r w:rsidRPr="00964DFD">
        <w:rPr>
          <w:rFonts w:hint="eastAsia"/>
          <w:bdr w:val="single" w:sz="4" w:space="0" w:color="auto"/>
        </w:rPr>
        <w:t>(</w:t>
      </w:r>
      <w:r w:rsidRPr="00964DFD">
        <w:rPr>
          <w:rFonts w:hint="eastAsia"/>
          <w:bdr w:val="single" w:sz="4" w:space="0" w:color="auto"/>
        </w:rPr>
        <w:t>金</w:t>
      </w:r>
      <w:r w:rsidRPr="00964DFD">
        <w:rPr>
          <w:rFonts w:hint="eastAsia"/>
          <w:bdr w:val="single" w:sz="4" w:space="0" w:color="auto"/>
        </w:rPr>
        <w:t>)</w:t>
      </w:r>
    </w:p>
    <w:p w:rsidR="00964DFD" w:rsidRDefault="00964DFD" w:rsidP="00AF23BA">
      <w:r>
        <w:rPr>
          <w:rFonts w:hint="eastAsia"/>
        </w:rPr>
        <w:t xml:space="preserve">　個人懇談会を行います。１０分程度の短い時間ですが子どもたちが今後、よりよい学校生活を送ることができるような懇談になればと思っていますので、よろしくお願いします。</w:t>
      </w:r>
    </w:p>
    <w:p w:rsidR="00964DFD" w:rsidRDefault="001850C7" w:rsidP="00AF23BA">
      <w:r>
        <w:rPr>
          <w:rFonts w:hint="eastAsia"/>
          <w:noProof/>
        </w:rPr>
        <w:drawing>
          <wp:anchor distT="0" distB="0" distL="114300" distR="114300" simplePos="0" relativeHeight="251661312" behindDoc="0" locked="0" layoutInCell="1" allowOverlap="1">
            <wp:simplePos x="0" y="0"/>
            <wp:positionH relativeFrom="column">
              <wp:posOffset>3266440</wp:posOffset>
            </wp:positionH>
            <wp:positionV relativeFrom="paragraph">
              <wp:posOffset>422910</wp:posOffset>
            </wp:positionV>
            <wp:extent cx="3067050" cy="1428750"/>
            <wp:effectExtent l="19050" t="0" r="0" b="0"/>
            <wp:wrapNone/>
            <wp:docPr id="1" name="図 1" descr="C:\Users\sugino-pand\Desktop\IMG_9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no-pand\Desktop\IMG_9101.JPG"/>
                    <pic:cNvPicPr>
                      <a:picLocks noChangeAspect="1" noChangeArrowheads="1"/>
                    </pic:cNvPicPr>
                  </pic:nvPicPr>
                  <pic:blipFill>
                    <a:blip r:embed="rId9" cstate="print"/>
                    <a:srcRect l="5375" t="33467" r="22204" b="15931"/>
                    <a:stretch>
                      <a:fillRect/>
                    </a:stretch>
                  </pic:blipFill>
                  <pic:spPr bwMode="auto">
                    <a:xfrm>
                      <a:off x="0" y="0"/>
                      <a:ext cx="3067050" cy="1428750"/>
                    </a:xfrm>
                    <a:prstGeom prst="rect">
                      <a:avLst/>
                    </a:prstGeom>
                    <a:noFill/>
                    <a:ln w="9525">
                      <a:noFill/>
                      <a:miter lim="800000"/>
                      <a:headEnd/>
                      <a:tailEnd/>
                    </a:ln>
                  </pic:spPr>
                </pic:pic>
              </a:graphicData>
            </a:graphic>
          </wp:anchor>
        </w:drawing>
      </w:r>
      <w:r w:rsidR="00964DFD">
        <w:rPr>
          <w:rFonts w:hint="eastAsia"/>
        </w:rPr>
        <w:t xml:space="preserve">　また、１学期同様テストファイルを懇談時にお渡ししますので、テストは抜いていただき２学期中に</w:t>
      </w:r>
      <w:r w:rsidR="00A643AD">
        <w:rPr>
          <w:rFonts w:hint="eastAsia"/>
        </w:rPr>
        <w:t>学校</w:t>
      </w:r>
      <w:r w:rsidR="00964DFD">
        <w:rPr>
          <w:rFonts w:hint="eastAsia"/>
        </w:rPr>
        <w:t>にファイルを持たせてください。</w:t>
      </w:r>
    </w:p>
    <w:p w:rsidR="0051229C" w:rsidRDefault="0051229C" w:rsidP="00AF23BA"/>
    <w:p w:rsidR="00E25898" w:rsidRDefault="00E25898" w:rsidP="00AF23BA"/>
    <w:p w:rsidR="00E25898" w:rsidRDefault="00E25898" w:rsidP="00AF23BA"/>
    <w:p w:rsidR="0005425D" w:rsidRDefault="0005425D" w:rsidP="00AF23BA"/>
    <w:p w:rsidR="0051229C" w:rsidRDefault="001850C7" w:rsidP="00AF23BA">
      <w:pPr>
        <w:rPr>
          <w:bdr w:val="single" w:sz="4" w:space="0" w:color="auto"/>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71" type="#_x0000_t161" style="position:absolute;left:0;text-align:left;margin-left:257.95pt;margin-top:12.4pt;width:251.3pt;height:48pt;z-index:251664384" adj="5665" fillcolor="black">
            <v:shadow color="#868686"/>
            <v:textpath style="font-family:&quot;ＭＳ Ｐゴシック&quot;;v-text-reverse:t;v-text-kern:t" trim="t" fitpath="t" xscale="f" string="マラソン頑張ってます！"/>
          </v:shape>
        </w:pict>
      </w:r>
      <w:r w:rsidR="0051229C">
        <w:rPr>
          <w:rFonts w:hint="eastAsia"/>
          <w:bdr w:val="single" w:sz="4" w:space="0" w:color="auto"/>
        </w:rPr>
        <w:t>お願い</w:t>
      </w:r>
    </w:p>
    <w:p w:rsidR="0005425D" w:rsidRDefault="00BA7B43" w:rsidP="00BA7B43">
      <w:pPr>
        <w:ind w:left="210" w:hangingChars="100" w:hanging="210"/>
      </w:pPr>
      <w:r>
        <w:rPr>
          <w:rFonts w:hint="eastAsia"/>
        </w:rPr>
        <w:t>※</w:t>
      </w:r>
      <w:r w:rsidR="0051229C">
        <w:rPr>
          <w:rFonts w:hint="eastAsia"/>
        </w:rPr>
        <w:t>２学期に入ってからクラスで物がなくなったり、</w:t>
      </w:r>
    </w:p>
    <w:p w:rsidR="0005425D" w:rsidRDefault="001850C7" w:rsidP="00E25898">
      <w:pPr>
        <w:ind w:leftChars="100" w:left="210"/>
      </w:pPr>
      <w:r>
        <w:rPr>
          <w:rFonts w:hint="eastAsia"/>
          <w:noProof/>
        </w:rPr>
        <w:drawing>
          <wp:anchor distT="0" distB="0" distL="114300" distR="114300" simplePos="0" relativeHeight="251662336" behindDoc="0" locked="0" layoutInCell="1" allowOverlap="1">
            <wp:simplePos x="0" y="0"/>
            <wp:positionH relativeFrom="column">
              <wp:posOffset>3266440</wp:posOffset>
            </wp:positionH>
            <wp:positionV relativeFrom="paragraph">
              <wp:posOffset>122555</wp:posOffset>
            </wp:positionV>
            <wp:extent cx="3067050" cy="1823720"/>
            <wp:effectExtent l="19050" t="0" r="0" b="0"/>
            <wp:wrapNone/>
            <wp:docPr id="2" name="図 2" descr="C:\Users\sugino-pand\Desktop\IMG_9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gino-pand\Desktop\IMG_9116.JPG"/>
                    <pic:cNvPicPr>
                      <a:picLocks noChangeAspect="1" noChangeArrowheads="1"/>
                    </pic:cNvPicPr>
                  </pic:nvPicPr>
                  <pic:blipFill>
                    <a:blip r:embed="rId10" cstate="print"/>
                    <a:srcRect t="28780" r="19870"/>
                    <a:stretch>
                      <a:fillRect/>
                    </a:stretch>
                  </pic:blipFill>
                  <pic:spPr bwMode="auto">
                    <a:xfrm>
                      <a:off x="0" y="0"/>
                      <a:ext cx="3067050" cy="1823720"/>
                    </a:xfrm>
                    <a:prstGeom prst="rect">
                      <a:avLst/>
                    </a:prstGeom>
                    <a:noFill/>
                    <a:ln w="9525">
                      <a:noFill/>
                      <a:miter lim="800000"/>
                      <a:headEnd/>
                      <a:tailEnd/>
                    </a:ln>
                  </pic:spPr>
                </pic:pic>
              </a:graphicData>
            </a:graphic>
          </wp:anchor>
        </w:drawing>
      </w:r>
      <w:r w:rsidR="0051229C">
        <w:rPr>
          <w:rFonts w:hint="eastAsia"/>
        </w:rPr>
        <w:t>友達の物を間違えて家に持って帰っていったりとい</w:t>
      </w:r>
    </w:p>
    <w:p w:rsidR="0005425D" w:rsidRDefault="0051229C" w:rsidP="00E25898">
      <w:pPr>
        <w:ind w:leftChars="100" w:left="210"/>
      </w:pPr>
      <w:r>
        <w:rPr>
          <w:rFonts w:hint="eastAsia"/>
        </w:rPr>
        <w:t>うことが多くありました。</w:t>
      </w:r>
      <w:r w:rsidR="009832F3">
        <w:rPr>
          <w:rFonts w:hint="eastAsia"/>
        </w:rPr>
        <w:t>学校でも自分の持ち物の</w:t>
      </w:r>
    </w:p>
    <w:p w:rsidR="0005425D" w:rsidRDefault="009832F3" w:rsidP="00E25898">
      <w:pPr>
        <w:ind w:leftChars="100" w:left="210"/>
        <w:rPr>
          <w:shd w:val="pct15" w:color="auto" w:fill="FFFFFF"/>
        </w:rPr>
      </w:pPr>
      <w:r>
        <w:rPr>
          <w:rFonts w:hint="eastAsia"/>
        </w:rPr>
        <w:t>管理について指導していますが、</w:t>
      </w:r>
      <w:r w:rsidR="0051229C">
        <w:rPr>
          <w:rFonts w:hint="eastAsia"/>
        </w:rPr>
        <w:t>再度</w:t>
      </w:r>
      <w:r w:rsidR="0051229C" w:rsidRPr="009832F3">
        <w:rPr>
          <w:rFonts w:hint="eastAsia"/>
          <w:shd w:val="pct15" w:color="auto" w:fill="FFFFFF"/>
        </w:rPr>
        <w:t>持ち物には必</w:t>
      </w:r>
    </w:p>
    <w:p w:rsidR="0005425D" w:rsidRDefault="0051229C" w:rsidP="00E25898">
      <w:pPr>
        <w:ind w:leftChars="100" w:left="210"/>
      </w:pPr>
      <w:r w:rsidRPr="009832F3">
        <w:rPr>
          <w:rFonts w:hint="eastAsia"/>
          <w:shd w:val="pct15" w:color="auto" w:fill="FFFFFF"/>
        </w:rPr>
        <w:t>ず名前を書く</w:t>
      </w:r>
      <w:r>
        <w:rPr>
          <w:rFonts w:hint="eastAsia"/>
        </w:rPr>
        <w:t>ということと、</w:t>
      </w:r>
      <w:r w:rsidR="00A643AD">
        <w:rPr>
          <w:rFonts w:hint="eastAsia"/>
        </w:rPr>
        <w:t>家庭</w:t>
      </w:r>
      <w:r w:rsidR="009832F3">
        <w:rPr>
          <w:rFonts w:hint="eastAsia"/>
        </w:rPr>
        <w:t>でも持ち物の管</w:t>
      </w:r>
    </w:p>
    <w:p w:rsidR="00A643AD" w:rsidRDefault="009832F3" w:rsidP="00E25898">
      <w:pPr>
        <w:ind w:leftChars="100" w:left="210"/>
        <w:rPr>
          <w:rFonts w:hint="eastAsia"/>
        </w:rPr>
      </w:pPr>
      <w:r>
        <w:rPr>
          <w:rFonts w:hint="eastAsia"/>
        </w:rPr>
        <w:t>理について話</w:t>
      </w:r>
      <w:r w:rsidR="00A643AD">
        <w:rPr>
          <w:rFonts w:hint="eastAsia"/>
        </w:rPr>
        <w:t>して</w:t>
      </w:r>
      <w:r>
        <w:rPr>
          <w:rFonts w:hint="eastAsia"/>
        </w:rPr>
        <w:t>いただけるとありがたいです。ご</w:t>
      </w:r>
    </w:p>
    <w:p w:rsidR="0051229C" w:rsidRDefault="009832F3" w:rsidP="00E25898">
      <w:pPr>
        <w:ind w:leftChars="100" w:left="210"/>
      </w:pPr>
      <w:r>
        <w:rPr>
          <w:rFonts w:hint="eastAsia"/>
        </w:rPr>
        <w:t>協力よろしくお願いします。</w:t>
      </w:r>
    </w:p>
    <w:p w:rsidR="0005425D" w:rsidRDefault="00BA7B43" w:rsidP="00BA7B43">
      <w:pPr>
        <w:ind w:left="210" w:hangingChars="100" w:hanging="210"/>
      </w:pPr>
      <w:r>
        <w:rPr>
          <w:rFonts w:hint="eastAsia"/>
        </w:rPr>
        <w:t>※最近は日没が早くなっています。時間が早くても</w:t>
      </w:r>
    </w:p>
    <w:p w:rsidR="00BA7B43" w:rsidRPr="0051229C" w:rsidRDefault="00BA7B43" w:rsidP="00E25898">
      <w:pPr>
        <w:ind w:leftChars="100" w:left="210"/>
      </w:pPr>
      <w:r>
        <w:rPr>
          <w:rFonts w:hint="eastAsia"/>
        </w:rPr>
        <w:t>暗くならないうちに</w:t>
      </w:r>
      <w:r w:rsidR="00A643AD">
        <w:rPr>
          <w:rFonts w:hint="eastAsia"/>
        </w:rPr>
        <w:t>家</w:t>
      </w:r>
      <w:r>
        <w:rPr>
          <w:rFonts w:hint="eastAsia"/>
        </w:rPr>
        <w:t>に帰るようにしましょう。</w:t>
      </w:r>
    </w:p>
    <w:sectPr w:rsidR="00BA7B43" w:rsidRPr="0051229C" w:rsidSect="00D14662">
      <w:pgSz w:w="11906" w:h="16838"/>
      <w:pgMar w:top="1134" w:right="1416" w:bottom="426"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AEA" w:rsidRDefault="00791AEA" w:rsidP="003469A7">
      <w:r>
        <w:separator/>
      </w:r>
    </w:p>
  </w:endnote>
  <w:endnote w:type="continuationSeparator" w:id="0">
    <w:p w:rsidR="00791AEA" w:rsidRDefault="00791AEA" w:rsidP="003469A7">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AEA" w:rsidRDefault="00791AEA" w:rsidP="003469A7">
      <w:r>
        <w:separator/>
      </w:r>
    </w:p>
  </w:footnote>
  <w:footnote w:type="continuationSeparator" w:id="0">
    <w:p w:rsidR="00791AEA" w:rsidRDefault="00791AEA" w:rsidP="00346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04438"/>
    <w:multiLevelType w:val="hybridMultilevel"/>
    <w:tmpl w:val="D66EB25E"/>
    <w:lvl w:ilvl="0" w:tplc="35D8EFC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81922">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B4F"/>
    <w:rsid w:val="00005806"/>
    <w:rsid w:val="000110B7"/>
    <w:rsid w:val="00013F87"/>
    <w:rsid w:val="00020A75"/>
    <w:rsid w:val="00036F40"/>
    <w:rsid w:val="0005425D"/>
    <w:rsid w:val="00062E6A"/>
    <w:rsid w:val="00087A9C"/>
    <w:rsid w:val="000966F8"/>
    <w:rsid w:val="000A4F17"/>
    <w:rsid w:val="000A5788"/>
    <w:rsid w:val="000F69C0"/>
    <w:rsid w:val="000F6B11"/>
    <w:rsid w:val="00102177"/>
    <w:rsid w:val="0010300C"/>
    <w:rsid w:val="00113D86"/>
    <w:rsid w:val="00117FE6"/>
    <w:rsid w:val="001272C3"/>
    <w:rsid w:val="00137A16"/>
    <w:rsid w:val="00154620"/>
    <w:rsid w:val="001709E0"/>
    <w:rsid w:val="001749F6"/>
    <w:rsid w:val="001850C7"/>
    <w:rsid w:val="00196F89"/>
    <w:rsid w:val="00197736"/>
    <w:rsid w:val="001C2387"/>
    <w:rsid w:val="001C255B"/>
    <w:rsid w:val="001C30AA"/>
    <w:rsid w:val="001F0C12"/>
    <w:rsid w:val="00201531"/>
    <w:rsid w:val="00242D76"/>
    <w:rsid w:val="00264973"/>
    <w:rsid w:val="00282123"/>
    <w:rsid w:val="002857DC"/>
    <w:rsid w:val="00297BAD"/>
    <w:rsid w:val="002A731A"/>
    <w:rsid w:val="002B1B45"/>
    <w:rsid w:val="002B5A25"/>
    <w:rsid w:val="002B66DA"/>
    <w:rsid w:val="002E25AB"/>
    <w:rsid w:val="002E4E1E"/>
    <w:rsid w:val="00300529"/>
    <w:rsid w:val="0030756D"/>
    <w:rsid w:val="0033488D"/>
    <w:rsid w:val="00336BF8"/>
    <w:rsid w:val="00340532"/>
    <w:rsid w:val="003441AE"/>
    <w:rsid w:val="003469A7"/>
    <w:rsid w:val="00352D1B"/>
    <w:rsid w:val="00362FBB"/>
    <w:rsid w:val="00395A27"/>
    <w:rsid w:val="003B711C"/>
    <w:rsid w:val="003C32E1"/>
    <w:rsid w:val="003D205E"/>
    <w:rsid w:val="003D6DD4"/>
    <w:rsid w:val="003E1B4F"/>
    <w:rsid w:val="00405FFD"/>
    <w:rsid w:val="00413E9B"/>
    <w:rsid w:val="0043041C"/>
    <w:rsid w:val="00430AF2"/>
    <w:rsid w:val="004661E8"/>
    <w:rsid w:val="004B30E5"/>
    <w:rsid w:val="004B3573"/>
    <w:rsid w:val="004B68BD"/>
    <w:rsid w:val="004C722C"/>
    <w:rsid w:val="004F1A57"/>
    <w:rsid w:val="004F482D"/>
    <w:rsid w:val="004F7584"/>
    <w:rsid w:val="005070F9"/>
    <w:rsid w:val="0051229C"/>
    <w:rsid w:val="005151CE"/>
    <w:rsid w:val="005305EE"/>
    <w:rsid w:val="00531470"/>
    <w:rsid w:val="00531502"/>
    <w:rsid w:val="00540F17"/>
    <w:rsid w:val="00563078"/>
    <w:rsid w:val="00576513"/>
    <w:rsid w:val="00587715"/>
    <w:rsid w:val="005E4097"/>
    <w:rsid w:val="005F1C42"/>
    <w:rsid w:val="00616A88"/>
    <w:rsid w:val="00634C4D"/>
    <w:rsid w:val="00641A37"/>
    <w:rsid w:val="00653627"/>
    <w:rsid w:val="00660E02"/>
    <w:rsid w:val="006617CE"/>
    <w:rsid w:val="00665517"/>
    <w:rsid w:val="00674785"/>
    <w:rsid w:val="00686DAF"/>
    <w:rsid w:val="00695ADD"/>
    <w:rsid w:val="006F027E"/>
    <w:rsid w:val="0071521E"/>
    <w:rsid w:val="00781BB0"/>
    <w:rsid w:val="00791AEA"/>
    <w:rsid w:val="00794210"/>
    <w:rsid w:val="007F781F"/>
    <w:rsid w:val="0080688D"/>
    <w:rsid w:val="00807C30"/>
    <w:rsid w:val="008B4EB1"/>
    <w:rsid w:val="008C640C"/>
    <w:rsid w:val="008C79D5"/>
    <w:rsid w:val="008D2634"/>
    <w:rsid w:val="008D2B65"/>
    <w:rsid w:val="008F109B"/>
    <w:rsid w:val="008F5227"/>
    <w:rsid w:val="00912896"/>
    <w:rsid w:val="0093173A"/>
    <w:rsid w:val="00960AFA"/>
    <w:rsid w:val="00962FE1"/>
    <w:rsid w:val="00964DFD"/>
    <w:rsid w:val="00973E4E"/>
    <w:rsid w:val="009832F3"/>
    <w:rsid w:val="00985682"/>
    <w:rsid w:val="0098789A"/>
    <w:rsid w:val="00995431"/>
    <w:rsid w:val="009D41F5"/>
    <w:rsid w:val="009D520B"/>
    <w:rsid w:val="009E0D6A"/>
    <w:rsid w:val="009E1895"/>
    <w:rsid w:val="009E2C09"/>
    <w:rsid w:val="009E4CD1"/>
    <w:rsid w:val="009F64B5"/>
    <w:rsid w:val="009F78E8"/>
    <w:rsid w:val="00A14C19"/>
    <w:rsid w:val="00A14D7B"/>
    <w:rsid w:val="00A273FA"/>
    <w:rsid w:val="00A409DB"/>
    <w:rsid w:val="00A419BB"/>
    <w:rsid w:val="00A44BFF"/>
    <w:rsid w:val="00A46F2A"/>
    <w:rsid w:val="00A50A2E"/>
    <w:rsid w:val="00A52F3D"/>
    <w:rsid w:val="00A57B52"/>
    <w:rsid w:val="00A643AD"/>
    <w:rsid w:val="00A94FC5"/>
    <w:rsid w:val="00AC2864"/>
    <w:rsid w:val="00AC2DA5"/>
    <w:rsid w:val="00AD102A"/>
    <w:rsid w:val="00AD705D"/>
    <w:rsid w:val="00AF23BA"/>
    <w:rsid w:val="00B03910"/>
    <w:rsid w:val="00B3079E"/>
    <w:rsid w:val="00B30E3B"/>
    <w:rsid w:val="00B3572C"/>
    <w:rsid w:val="00B54C61"/>
    <w:rsid w:val="00B71BFF"/>
    <w:rsid w:val="00B851CA"/>
    <w:rsid w:val="00BA52E3"/>
    <w:rsid w:val="00BA68A7"/>
    <w:rsid w:val="00BA7B43"/>
    <w:rsid w:val="00BB345C"/>
    <w:rsid w:val="00BB4F3A"/>
    <w:rsid w:val="00BC50C6"/>
    <w:rsid w:val="00BE1D4E"/>
    <w:rsid w:val="00C03412"/>
    <w:rsid w:val="00C1320A"/>
    <w:rsid w:val="00C14D76"/>
    <w:rsid w:val="00C15043"/>
    <w:rsid w:val="00C36F9B"/>
    <w:rsid w:val="00C62898"/>
    <w:rsid w:val="00C80B30"/>
    <w:rsid w:val="00C90ED5"/>
    <w:rsid w:val="00C94A6F"/>
    <w:rsid w:val="00CA46C0"/>
    <w:rsid w:val="00CD3AFE"/>
    <w:rsid w:val="00D03979"/>
    <w:rsid w:val="00D0446E"/>
    <w:rsid w:val="00D07A89"/>
    <w:rsid w:val="00D114F2"/>
    <w:rsid w:val="00D14662"/>
    <w:rsid w:val="00D1789A"/>
    <w:rsid w:val="00D2376F"/>
    <w:rsid w:val="00D23A4E"/>
    <w:rsid w:val="00D66764"/>
    <w:rsid w:val="00E07B2D"/>
    <w:rsid w:val="00E104FF"/>
    <w:rsid w:val="00E149F7"/>
    <w:rsid w:val="00E25898"/>
    <w:rsid w:val="00E43E0E"/>
    <w:rsid w:val="00E560FB"/>
    <w:rsid w:val="00E6295A"/>
    <w:rsid w:val="00E84137"/>
    <w:rsid w:val="00E85DF4"/>
    <w:rsid w:val="00E92C3E"/>
    <w:rsid w:val="00E9552D"/>
    <w:rsid w:val="00EB10A1"/>
    <w:rsid w:val="00EC3681"/>
    <w:rsid w:val="00EE2A1B"/>
    <w:rsid w:val="00EE5043"/>
    <w:rsid w:val="00F1108A"/>
    <w:rsid w:val="00F208BD"/>
    <w:rsid w:val="00F26685"/>
    <w:rsid w:val="00F426AF"/>
    <w:rsid w:val="00F67843"/>
    <w:rsid w:val="00F7430B"/>
    <w:rsid w:val="00F80FA4"/>
    <w:rsid w:val="00F85AE3"/>
    <w:rsid w:val="00F92529"/>
    <w:rsid w:val="00FA004C"/>
    <w:rsid w:val="00FD1A38"/>
    <w:rsid w:val="00FE5C48"/>
    <w:rsid w:val="00FF4812"/>
    <w:rsid w:val="00FF6D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v:textbox inset="5.85pt,.7pt,5.85pt,.7pt"/>
      <o:colormenu v:ext="edit" strokecolor="none"/>
    </o:shapedefaults>
    <o:shapelayout v:ext="edit">
      <o:idmap v:ext="edit" data="1"/>
      <o:rules v:ext="edit">
        <o:r id="V:Rule2" type="callout" idref="#_x0000_s1067"/>
        <o:r id="V:Rule3"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B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09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3469A7"/>
    <w:pPr>
      <w:tabs>
        <w:tab w:val="center" w:pos="4252"/>
        <w:tab w:val="right" w:pos="8504"/>
      </w:tabs>
      <w:snapToGrid w:val="0"/>
    </w:pPr>
  </w:style>
  <w:style w:type="character" w:customStyle="1" w:styleId="a5">
    <w:name w:val="ヘッダー (文字)"/>
    <w:basedOn w:val="a0"/>
    <w:link w:val="a4"/>
    <w:rsid w:val="003469A7"/>
    <w:rPr>
      <w:kern w:val="2"/>
      <w:sz w:val="21"/>
      <w:szCs w:val="24"/>
    </w:rPr>
  </w:style>
  <w:style w:type="paragraph" w:styleId="a6">
    <w:name w:val="footer"/>
    <w:basedOn w:val="a"/>
    <w:link w:val="a7"/>
    <w:rsid w:val="003469A7"/>
    <w:pPr>
      <w:tabs>
        <w:tab w:val="center" w:pos="4252"/>
        <w:tab w:val="right" w:pos="8504"/>
      </w:tabs>
      <w:snapToGrid w:val="0"/>
    </w:pPr>
  </w:style>
  <w:style w:type="character" w:customStyle="1" w:styleId="a7">
    <w:name w:val="フッター (文字)"/>
    <w:basedOn w:val="a0"/>
    <w:link w:val="a6"/>
    <w:rsid w:val="003469A7"/>
    <w:rPr>
      <w:kern w:val="2"/>
      <w:sz w:val="21"/>
      <w:szCs w:val="24"/>
    </w:rPr>
  </w:style>
  <w:style w:type="paragraph" w:styleId="a8">
    <w:name w:val="Balloon Text"/>
    <w:basedOn w:val="a"/>
    <w:link w:val="a9"/>
    <w:rsid w:val="00196F89"/>
    <w:rPr>
      <w:rFonts w:ascii="Arial" w:eastAsia="ＭＳ ゴシック" w:hAnsi="Arial"/>
      <w:sz w:val="18"/>
      <w:szCs w:val="18"/>
    </w:rPr>
  </w:style>
  <w:style w:type="character" w:customStyle="1" w:styleId="a9">
    <w:name w:val="吹き出し (文字)"/>
    <w:basedOn w:val="a0"/>
    <w:link w:val="a8"/>
    <w:rsid w:val="00196F89"/>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544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CD1DE-8BC7-4BC2-A39F-B8A631EB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春日井市教育委員会</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西山小学校</dc:creator>
  <cp:lastModifiedBy>春日井市教育委員会</cp:lastModifiedBy>
  <cp:revision>14</cp:revision>
  <cp:lastPrinted>2013-10-28T07:51:00Z</cp:lastPrinted>
  <dcterms:created xsi:type="dcterms:W3CDTF">2013-11-18T02:37:00Z</dcterms:created>
  <dcterms:modified xsi:type="dcterms:W3CDTF">2013-11-28T02:41:00Z</dcterms:modified>
</cp:coreProperties>
</file>